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5ACA" w14:textId="19F3DAF9" w:rsidR="00303D7C" w:rsidRPr="006A5045" w:rsidRDefault="00C3567B" w:rsidP="00C3567B">
      <w:pPr>
        <w:shd w:val="clear" w:color="auto" w:fill="FFFFFF" w:themeFill="background1"/>
        <w:spacing w:after="0" w:line="360" w:lineRule="auto"/>
        <w:jc w:val="center"/>
      </w:pPr>
      <w:r w:rsidRPr="006A5045">
        <w:rPr>
          <w:noProof/>
        </w:rPr>
        <w:drawing>
          <wp:inline distT="0" distB="0" distL="0" distR="0" wp14:anchorId="3B244FB5" wp14:editId="19A2AD84">
            <wp:extent cx="5760720" cy="819785"/>
            <wp:effectExtent l="0" t="0" r="0" b="0"/>
            <wp:docPr id="14919847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984721" name="Obraz 14919847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F3BEE" w14:textId="7E7224FB" w:rsidR="00E11E35" w:rsidRPr="002559A0" w:rsidRDefault="00E11E35" w:rsidP="00E11E35">
      <w:pPr>
        <w:spacing w:line="360" w:lineRule="auto"/>
        <w:jc w:val="right"/>
        <w:rPr>
          <w:lang w:eastAsia="pl-PL"/>
        </w:rPr>
      </w:pPr>
      <w:bookmarkStart w:id="0" w:name="_Hlk183592882"/>
      <w:r w:rsidRPr="002559A0">
        <w:rPr>
          <w:lang w:eastAsia="pl-PL"/>
        </w:rPr>
        <w:t xml:space="preserve">Załącznik </w:t>
      </w:r>
      <w:r w:rsidRPr="002559A0">
        <w:rPr>
          <w:lang w:eastAsia="pl-PL"/>
        </w:rPr>
        <w:br/>
        <w:t>do Zarządzenia nr DR-431-</w:t>
      </w:r>
      <w:r>
        <w:rPr>
          <w:lang w:eastAsia="pl-PL"/>
        </w:rPr>
        <w:t>1</w:t>
      </w:r>
      <w:r w:rsidRPr="002559A0">
        <w:rPr>
          <w:lang w:eastAsia="pl-PL"/>
        </w:rPr>
        <w:t>/2</w:t>
      </w:r>
      <w:r>
        <w:rPr>
          <w:lang w:eastAsia="pl-PL"/>
        </w:rPr>
        <w:t>6</w:t>
      </w:r>
      <w:r w:rsidRPr="002559A0">
        <w:rPr>
          <w:lang w:eastAsia="pl-PL"/>
        </w:rPr>
        <w:br/>
        <w:t xml:space="preserve">z dnia </w:t>
      </w:r>
      <w:r w:rsidR="00020679">
        <w:rPr>
          <w:lang w:eastAsia="pl-PL"/>
        </w:rPr>
        <w:t>07</w:t>
      </w:r>
      <w:r w:rsidRPr="002559A0">
        <w:rPr>
          <w:lang w:eastAsia="pl-PL"/>
        </w:rPr>
        <w:t>.01.2026</w:t>
      </w:r>
    </w:p>
    <w:p w14:paraId="1072AFC1" w14:textId="77777777" w:rsidR="00E11E35" w:rsidRDefault="00E11E35" w:rsidP="009A5DD8">
      <w:pPr>
        <w:keepNext/>
        <w:keepLines/>
        <w:shd w:val="clear" w:color="auto" w:fill="FFFFFF" w:themeFill="background1"/>
        <w:spacing w:after="0" w:line="360" w:lineRule="auto"/>
        <w:jc w:val="center"/>
        <w:outlineLvl w:val="0"/>
        <w:rPr>
          <w:rFonts w:eastAsia="Times New Roman"/>
          <w:b/>
          <w:bCs/>
          <w:color w:val="000000"/>
          <w:kern w:val="0"/>
          <w:lang w:eastAsia="pl-PL"/>
          <w14:ligatures w14:val="none"/>
        </w:rPr>
      </w:pPr>
    </w:p>
    <w:p w14:paraId="7601678E" w14:textId="12E5AEE1" w:rsidR="00303D7C" w:rsidRPr="006A5045" w:rsidRDefault="00EC7630" w:rsidP="009A5DD8">
      <w:pPr>
        <w:keepNext/>
        <w:keepLines/>
        <w:shd w:val="clear" w:color="auto" w:fill="FFFFFF" w:themeFill="background1"/>
        <w:spacing w:after="0" w:line="360" w:lineRule="auto"/>
        <w:jc w:val="center"/>
        <w:outlineLvl w:val="0"/>
      </w:pPr>
      <w:r w:rsidRPr="006A5045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Regulamin rekrutacji i uczestnictwa w projekcie</w:t>
      </w:r>
      <w:r w:rsidR="009A5DD8" w:rsidRPr="006A5045">
        <w:br/>
      </w:r>
      <w:r w:rsidRPr="006A5045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„Po pierwsze Rodzina”</w:t>
      </w:r>
      <w:bookmarkEnd w:id="0"/>
      <w:r w:rsidR="009A5DD8" w:rsidRPr="006A5045">
        <w:br/>
      </w:r>
      <w:r w:rsidRPr="006A5045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nr FEMP.06.23-IP.01-0470/25</w:t>
      </w:r>
    </w:p>
    <w:p w14:paraId="083CF283" w14:textId="5D640A9B" w:rsidR="00303D7C" w:rsidRPr="006A5045" w:rsidRDefault="00EC7630" w:rsidP="00BA26B1">
      <w:pPr>
        <w:pStyle w:val="Nagwek2"/>
      </w:pPr>
      <w:bookmarkStart w:id="1" w:name="_Hlk206401289_kopia_1_kopia_1"/>
      <w:bookmarkEnd w:id="1"/>
      <w:r w:rsidRPr="006A5045">
        <w:t>§1</w:t>
      </w:r>
      <w:r w:rsidR="006120BE" w:rsidRPr="006A5045">
        <w:br/>
      </w:r>
      <w:r w:rsidRPr="006A5045">
        <w:t>Informacje o projekcie</w:t>
      </w:r>
    </w:p>
    <w:p w14:paraId="25304117" w14:textId="29D0C1FB" w:rsidR="00303D7C" w:rsidRPr="006A5045" w:rsidRDefault="00EC7630" w:rsidP="00EC7630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Projekt pn. „Po pierwsze Rodzina” realizowany jest w 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Plus. Projekt jest operacją o znaczeniu strategicznym w rozumieniu art. 2 pkt 5) Rozporządzenia PE i Rady (UE) 2021/1060 z 24.06.2021</w:t>
      </w:r>
      <w:r w:rsidR="001257E3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 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r.</w:t>
      </w:r>
      <w:r w:rsidRPr="006A5045">
        <w:rPr>
          <w:rFonts w:eastAsia="Times New Roman"/>
          <w:bCs/>
          <w:color w:val="000000"/>
          <w:spacing w:val="60"/>
          <w:kern w:val="0"/>
          <w:lang w:eastAsia="pl-PL"/>
          <w14:ligatures w14:val="none"/>
        </w:rPr>
        <w:t xml:space="preserve"> </w:t>
      </w:r>
    </w:p>
    <w:p w14:paraId="473DDD5B" w14:textId="6420E1B9" w:rsidR="00303D7C" w:rsidRPr="006A5045" w:rsidRDefault="00EC7630" w:rsidP="00EC7630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Projekt pn. „Po pierwsze Rodzina” jest realizowany przez Województwo Małopolskie – Regionalny Ośrodek Polityki Społecznej w Krakowie – Partnera wiodącego (Lidera projektu) oraz Partnerów: Fundację Edumocni, Fundację Towarzyszenia Rodzinie im. prof. Stanisława Grygiela, Fundację Rodzina Plus, Fundację Rozwoju Regionów, Fundację im. Hetmana Jana Tarnowskiego, Fundację Pełn</w:t>
      </w:r>
      <w:r w:rsidR="00577684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ą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Życia oraz Stowarzyszenie Na Rzecz Zrównoważonego Rozwoju Społeczno-Gospodarczego „KLUCZ”. </w:t>
      </w:r>
    </w:p>
    <w:p w14:paraId="2B61C945" w14:textId="76831389" w:rsidR="00303D7C" w:rsidRPr="006A5045" w:rsidRDefault="00EC7630" w:rsidP="00EC7630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rFonts w:eastAsia="Times New Roman"/>
          <w:bCs/>
          <w:color w:val="000000"/>
          <w:kern w:val="0"/>
          <w:lang w:eastAsia="pl-PL"/>
        </w:rPr>
        <w:t xml:space="preserve">Celem głównym Projektu „Po pierwsze Rodzina” jest </w:t>
      </w:r>
      <w:r w:rsidRPr="006A5045">
        <w:t xml:space="preserve">tworzenie warunków do dobrego funkcjonowania małopolskich rodzin naturalnych, rodzin zastępczych i adopcyjnych oraz poprawa jakości usług społecznych świadczonych na ich rzecz. </w:t>
      </w:r>
    </w:p>
    <w:p w14:paraId="61733468" w14:textId="35A0E2E4" w:rsidR="00303D7C" w:rsidRPr="006A5045" w:rsidRDefault="00EC7630" w:rsidP="00EC7630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rFonts w:eastAsia="Times New Roman"/>
          <w:bCs/>
          <w:color w:val="000000"/>
          <w:kern w:val="0"/>
          <w:lang w:eastAsia="pl-PL"/>
        </w:rPr>
        <w:t xml:space="preserve">Projekt obejmuje swym zasięgiem </w:t>
      </w:r>
      <w:r w:rsidR="00D6567A" w:rsidRPr="006A5045">
        <w:rPr>
          <w:rFonts w:eastAsia="Times New Roman"/>
          <w:bCs/>
          <w:color w:val="000000"/>
          <w:kern w:val="0"/>
          <w:lang w:eastAsia="pl-PL"/>
        </w:rPr>
        <w:t>w</w:t>
      </w:r>
      <w:r w:rsidRPr="006A5045">
        <w:rPr>
          <w:rFonts w:eastAsia="Times New Roman"/>
          <w:bCs/>
          <w:color w:val="000000"/>
          <w:kern w:val="0"/>
          <w:lang w:eastAsia="pl-PL"/>
        </w:rPr>
        <w:t xml:space="preserve">ojewództwo </w:t>
      </w:r>
      <w:r w:rsidR="00D6567A" w:rsidRPr="006A5045">
        <w:rPr>
          <w:rFonts w:eastAsia="Times New Roman"/>
          <w:bCs/>
          <w:color w:val="000000"/>
          <w:kern w:val="0"/>
          <w:lang w:eastAsia="pl-PL"/>
        </w:rPr>
        <w:t>m</w:t>
      </w:r>
      <w:r w:rsidRPr="006A5045">
        <w:rPr>
          <w:rFonts w:eastAsia="Times New Roman"/>
          <w:bCs/>
          <w:color w:val="000000"/>
          <w:kern w:val="0"/>
          <w:lang w:eastAsia="pl-PL"/>
        </w:rPr>
        <w:t>ałopolskie.</w:t>
      </w:r>
    </w:p>
    <w:p w14:paraId="1BAE598B" w14:textId="1C9416A2" w:rsidR="00303D7C" w:rsidRPr="006A5045" w:rsidRDefault="00EC7630" w:rsidP="00EC7630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rFonts w:eastAsia="Times New Roman"/>
          <w:bCs/>
          <w:color w:val="000000"/>
          <w:kern w:val="0"/>
          <w:lang w:eastAsia="pl-PL"/>
        </w:rPr>
        <w:t>Okres realizacji Projektu „Po pierwsze Rodzina”: od 01.07.2025 r. do 31.12.2028 r.</w:t>
      </w:r>
    </w:p>
    <w:p w14:paraId="0FC8C8F7" w14:textId="55588E2A" w:rsidR="00303D7C" w:rsidRPr="006A5045" w:rsidRDefault="00EC7630" w:rsidP="00BA26B1">
      <w:pPr>
        <w:pStyle w:val="Nagwek2"/>
      </w:pPr>
      <w:r w:rsidRPr="006A5045">
        <w:lastRenderedPageBreak/>
        <w:t>§2</w:t>
      </w:r>
      <w:r w:rsidR="007D3774" w:rsidRPr="006A5045">
        <w:br/>
      </w:r>
      <w:r w:rsidRPr="006A5045">
        <w:t>Postanowienia ogólne</w:t>
      </w:r>
    </w:p>
    <w:p w14:paraId="24D26EB8" w14:textId="04244476" w:rsidR="00303D7C" w:rsidRPr="006A5045" w:rsidRDefault="00EC7630" w:rsidP="00DE296D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t xml:space="preserve">Niniejszy </w:t>
      </w:r>
      <w:r w:rsidR="00BD47C4" w:rsidRPr="006A5045">
        <w:t>Regulamin rekrutacji i uczestnictwa w projekcie „Po pierwsze Rodzina” (zwany dalej „</w:t>
      </w:r>
      <w:r w:rsidRPr="006A5045">
        <w:t>Regulamin</w:t>
      </w:r>
      <w:r w:rsidR="00BD47C4" w:rsidRPr="006A5045">
        <w:t>em”)</w:t>
      </w:r>
      <w:r w:rsidRPr="006A5045">
        <w:t xml:space="preserve"> określa ogólne zasady rekrutacji, zakres i warunki uczestnictwa osób oraz świadczenia usług w ramach poradni </w:t>
      </w:r>
      <w:r w:rsidR="00D6567A" w:rsidRPr="006A5045">
        <w:t xml:space="preserve">prowadzonych w ramach </w:t>
      </w:r>
      <w:r w:rsidRPr="006A5045">
        <w:t>Projektu</w:t>
      </w:r>
      <w:r w:rsidR="004F641A" w:rsidRPr="006A5045">
        <w:t>.</w:t>
      </w:r>
    </w:p>
    <w:p w14:paraId="37EE4B28" w14:textId="77777777" w:rsidR="00303D7C" w:rsidRPr="006A5045" w:rsidRDefault="00EC7630" w:rsidP="00EC7630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W przypadkach uzasadnionych specyfiką wsparcia dopuszcza się możliwość wprowadzania dodatkowych regulaminów, określających zasady rekrutacji i uczestnictwa. </w:t>
      </w:r>
    </w:p>
    <w:p w14:paraId="4BC60DDB" w14:textId="77777777" w:rsidR="00303D7C" w:rsidRPr="006A5045" w:rsidRDefault="00EC7630" w:rsidP="00EC7630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Działania w ramach Projektu są realizowane zgodnie z Wytycznymi dotyczącymi realizacji zasad równościowych w ramach funduszy unijnych na lata 2021-2027. Oznacza to m.in., że w Projekcie mogą wziąć udział osoby bez względu na wiek, płeć, stopień niepełnosprawności, miejsce zamieszkania (miasto czy wieś), itp. Zapewniona będzie dostępność wsparcia dla osób ze specjalnymi potrzebami – zagwarantowane będą rozwiązania umożliwiające pełny i aktywny udział w świadczonym w ramach Projektu wsparciu. </w:t>
      </w:r>
    </w:p>
    <w:p w14:paraId="080E599D" w14:textId="5A29000A" w:rsidR="00303D7C" w:rsidRPr="006A5045" w:rsidRDefault="00EC7630" w:rsidP="00EC7630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rFonts w:eastAsia="Times New Roman"/>
          <w:kern w:val="0"/>
          <w:lang w:eastAsia="pl-PL"/>
          <w14:ligatures w14:val="none"/>
        </w:rPr>
        <w:t>Projekt zakłada korzystanie przez uczestnika/uczestniczkę projektu z usług społecznych, realizowanych zgodnie z Indywidualnym Planem Wsparcia (zwanym dalej IPW), określającym:</w:t>
      </w:r>
    </w:p>
    <w:p w14:paraId="2990815A" w14:textId="77777777" w:rsidR="00303D7C" w:rsidRPr="006A5045" w:rsidRDefault="00EC7630" w:rsidP="006871CC">
      <w:pPr>
        <w:numPr>
          <w:ilvl w:val="1"/>
          <w:numId w:val="3"/>
        </w:numPr>
        <w:shd w:val="clear" w:color="auto" w:fill="FFFFFF" w:themeFill="background1"/>
        <w:spacing w:after="0" w:line="360" w:lineRule="auto"/>
        <w:ind w:left="567" w:hanging="283"/>
      </w:pPr>
      <w:r w:rsidRPr="006A5045">
        <w:rPr>
          <w:rFonts w:eastAsia="Times New Roman"/>
          <w:kern w:val="0"/>
          <w:lang w:eastAsia="pl-PL"/>
          <w14:ligatures w14:val="none"/>
        </w:rPr>
        <w:t>zakres i wymiar wsparcia;</w:t>
      </w:r>
    </w:p>
    <w:p w14:paraId="27BF1EB5" w14:textId="77777777" w:rsidR="00303D7C" w:rsidRPr="006A5045" w:rsidRDefault="00EC7630" w:rsidP="006871CC">
      <w:pPr>
        <w:numPr>
          <w:ilvl w:val="1"/>
          <w:numId w:val="3"/>
        </w:numPr>
        <w:shd w:val="clear" w:color="auto" w:fill="FFFFFF" w:themeFill="background1"/>
        <w:spacing w:after="0" w:line="360" w:lineRule="auto"/>
        <w:ind w:left="567" w:hanging="283"/>
      </w:pPr>
      <w:r w:rsidRPr="006A5045">
        <w:rPr>
          <w:rFonts w:eastAsia="Times New Roman"/>
          <w:kern w:val="0"/>
          <w:lang w:eastAsia="pl-PL"/>
          <w14:ligatures w14:val="none"/>
        </w:rPr>
        <w:t>zasady ewentualnego partycypowania w odpłatności za korzystanie z usług społecznych w ramach Projektu „Po pierwsze Rodzina”.</w:t>
      </w:r>
    </w:p>
    <w:p w14:paraId="6A09C464" w14:textId="7A97F641" w:rsidR="00303D7C" w:rsidRPr="006A5045" w:rsidRDefault="00EC7630" w:rsidP="00957ACC">
      <w:pPr>
        <w:numPr>
          <w:ilvl w:val="0"/>
          <w:numId w:val="3"/>
        </w:numPr>
        <w:shd w:val="clear" w:color="auto" w:fill="FFFFFF" w:themeFill="background1"/>
        <w:spacing w:after="360" w:line="360" w:lineRule="auto"/>
        <w:ind w:left="284" w:hanging="426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Wzór IPW, o którym mowa w ustępie 4 stanowi załącznik nr </w:t>
      </w:r>
      <w:r w:rsidR="00797B8B" w:rsidRPr="006A5045">
        <w:rPr>
          <w:rFonts w:eastAsia="Times New Roman"/>
          <w:kern w:val="0"/>
          <w:lang w:eastAsia="pl-PL"/>
          <w14:ligatures w14:val="none"/>
        </w:rPr>
        <w:t>6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do niniejszego regulaminu.</w:t>
      </w:r>
    </w:p>
    <w:p w14:paraId="4E382CE8" w14:textId="52D35CCC" w:rsidR="00303D7C" w:rsidRPr="006A5045" w:rsidRDefault="00EC7630" w:rsidP="00BA26B1">
      <w:pPr>
        <w:pStyle w:val="Nagwek2"/>
      </w:pPr>
      <w:r w:rsidRPr="006A5045">
        <w:t>§3</w:t>
      </w:r>
      <w:r w:rsidR="007F6B3E" w:rsidRPr="006A5045">
        <w:t xml:space="preserve"> </w:t>
      </w:r>
      <w:r w:rsidR="007F6B3E" w:rsidRPr="006A5045">
        <w:br/>
      </w:r>
      <w:r w:rsidRPr="006A5045">
        <w:t>Definicje</w:t>
      </w:r>
    </w:p>
    <w:p w14:paraId="5C1F9FF7" w14:textId="77777777" w:rsidR="00303D7C" w:rsidRPr="006A5045" w:rsidRDefault="00EC7630" w:rsidP="00824F24">
      <w:pPr>
        <w:shd w:val="clear" w:color="auto" w:fill="FFFFFF" w:themeFill="background1"/>
        <w:spacing w:after="0" w:line="360" w:lineRule="auto"/>
        <w:ind w:hanging="142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Ilekroć w Regulaminie jest mowa o:</w:t>
      </w:r>
    </w:p>
    <w:p w14:paraId="44489ED9" w14:textId="6A5D98E3" w:rsidR="00303D7C" w:rsidRPr="006A5045" w:rsidRDefault="00EC7630" w:rsidP="00824F24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Projekcie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- należy przez to rozumieć projekt 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„Po pierwsze Rodzina”, realizowany na podstawie Uchwały nr 1804/25 Zarządu Województwa Małopolskiego z dnia 29 lipca 2025 r</w:t>
      </w:r>
      <w:r w:rsidR="00D6567A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.</w:t>
      </w:r>
    </w:p>
    <w:p w14:paraId="5000E605" w14:textId="0BD441A7" w:rsidR="00303D7C" w:rsidRPr="006A5045" w:rsidRDefault="00EC7630" w:rsidP="00824F24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Partnerze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– należy przez to rozumieć:</w:t>
      </w:r>
    </w:p>
    <w:p w14:paraId="4D8539CA" w14:textId="034624B4" w:rsidR="00303D7C" w:rsidRPr="006A5045" w:rsidRDefault="00EC7630" w:rsidP="008A46AA">
      <w:pPr>
        <w:pStyle w:val="Akapitzlist"/>
        <w:shd w:val="clear" w:color="auto" w:fill="FFFFFF" w:themeFill="background1"/>
        <w:spacing w:after="0" w:line="360" w:lineRule="auto"/>
        <w:ind w:left="567" w:hanging="283"/>
      </w:pPr>
      <w:r w:rsidRPr="006A5045">
        <w:lastRenderedPageBreak/>
        <w:t>1) Fundację Pełną Życia prowadzącą poradnię rodzinną na obszarze podregionu krakowskiego obejmującego powiaty: krakowski, wielicki, miechowski, proszowicki, myślenicki oraz miasto Kraków;</w:t>
      </w:r>
    </w:p>
    <w:p w14:paraId="0B06CA69" w14:textId="7AD65D04" w:rsidR="00303D7C" w:rsidRPr="006A5045" w:rsidRDefault="00EC7630" w:rsidP="00102A86">
      <w:pPr>
        <w:pStyle w:val="Akapitzlist"/>
        <w:shd w:val="clear" w:color="auto" w:fill="FFFFFF" w:themeFill="background1"/>
        <w:spacing w:after="0" w:line="360" w:lineRule="auto"/>
        <w:ind w:left="567" w:hanging="283"/>
        <w:rPr>
          <w:rFonts w:eastAsia="Times New Roman"/>
          <w:color w:val="000000"/>
          <w:kern w:val="0"/>
          <w:lang w:eastAsia="pl-PL"/>
          <w14:ligatures w14:val="none"/>
        </w:rPr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2) Fundację Rodzina Plus prowadzącą poradnię dla rodzinnej pieczy zastępczej na obszarze podregionu krakowskiego obejmującego powiaty: krakowski, wielicki, miechowski, proszowicki, myślenicki oraz miasto Kraków; </w:t>
      </w:r>
    </w:p>
    <w:p w14:paraId="1E8FD153" w14:textId="0A65E88F" w:rsidR="00303D7C" w:rsidRPr="006A5045" w:rsidRDefault="00EC7630" w:rsidP="00102A86">
      <w:pPr>
        <w:pStyle w:val="Akapitzlist"/>
        <w:shd w:val="clear" w:color="auto" w:fill="FFFFFF" w:themeFill="background1"/>
        <w:spacing w:after="0" w:line="360" w:lineRule="auto"/>
        <w:ind w:left="567" w:hanging="283"/>
      </w:pPr>
      <w:r w:rsidRPr="006A5045">
        <w:t>3) Stowarzyszenie Na Rzecz Zrównoważonego Rozwoju Społeczno-Gospodarczego „KLUCZ” prowadząc</w:t>
      </w:r>
      <w:r w:rsidR="005C6523" w:rsidRPr="006A5045">
        <w:t>e</w:t>
      </w:r>
      <w:r w:rsidRPr="006A5045">
        <w:t xml:space="preserve"> poradnię rodzinną na obszarze podregionu oświęcimskiego obejmującego powiaty: oświęcimski, wadowicki, chrzanowski i olkuski;</w:t>
      </w:r>
    </w:p>
    <w:p w14:paraId="0E5E12F4" w14:textId="029773FE" w:rsidR="00303D7C" w:rsidRPr="006A5045" w:rsidRDefault="00EC7630" w:rsidP="008A46AA">
      <w:pPr>
        <w:pStyle w:val="Akapitzlist"/>
        <w:shd w:val="clear" w:color="auto" w:fill="FFFFFF" w:themeFill="background1"/>
        <w:spacing w:after="0" w:line="360" w:lineRule="auto"/>
        <w:ind w:hanging="436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4) Fundację Edumocni prowadzącą: </w:t>
      </w:r>
    </w:p>
    <w:p w14:paraId="4A09DE27" w14:textId="77777777" w:rsidR="00303D7C" w:rsidRPr="006A5045" w:rsidRDefault="00EC7630" w:rsidP="008A46AA">
      <w:pPr>
        <w:pStyle w:val="Akapitzlist"/>
        <w:shd w:val="clear" w:color="auto" w:fill="FFFFFF" w:themeFill="background1"/>
        <w:spacing w:after="0" w:line="360" w:lineRule="auto"/>
        <w:ind w:hanging="153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a) poradnię dla rodzinnej pieczy zastępczej na obszarze podregionu tarnowskiego obejmującego powiaty: tarnowski, dąbrowski, brzeski, bocheński oraz miasto Tarnów.</w:t>
      </w:r>
    </w:p>
    <w:p w14:paraId="779C4AE4" w14:textId="0ADEE1E3" w:rsidR="00303D7C" w:rsidRPr="006A5045" w:rsidRDefault="00EC7630" w:rsidP="008A46AA">
      <w:pPr>
        <w:pStyle w:val="Akapitzlist"/>
        <w:shd w:val="clear" w:color="auto" w:fill="FFFFFF" w:themeFill="background1"/>
        <w:spacing w:after="0" w:line="360" w:lineRule="auto"/>
        <w:ind w:hanging="153"/>
        <w:rPr>
          <w:rFonts w:eastAsia="Times New Roman"/>
          <w:color w:val="000000"/>
          <w:kern w:val="0"/>
          <w:lang w:eastAsia="pl-PL"/>
          <w14:ligatures w14:val="none"/>
        </w:rPr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b) poradnię dla rodzinnej pieczy zastępczej na obszarze podregionu oświęcimskiego obejmującego powiaty: oświęcimski, wadowicki, chrzanowski i olkuski;</w:t>
      </w:r>
    </w:p>
    <w:p w14:paraId="41F20D08" w14:textId="07499A0A" w:rsidR="00303D7C" w:rsidRPr="006A5045" w:rsidRDefault="00EC7630" w:rsidP="008A46AA">
      <w:pPr>
        <w:pStyle w:val="Akapitzlist"/>
        <w:shd w:val="clear" w:color="auto" w:fill="FFFFFF" w:themeFill="background1"/>
        <w:spacing w:after="0" w:line="360" w:lineRule="auto"/>
        <w:ind w:left="567" w:hanging="283"/>
      </w:pPr>
      <w:r w:rsidRPr="006A5045">
        <w:t xml:space="preserve">5) Fundację im. Hetmana Jana Tarnowskiego prowadzącą poradnię rodzinną na obszarze podregionu tarnowskiego obejmującego powiaty: tarnowski, dąbrowski, brzeski, bocheński oraz miasto Tarnów; </w:t>
      </w:r>
    </w:p>
    <w:p w14:paraId="7DEABDA6" w14:textId="2DA71F0B" w:rsidR="00303D7C" w:rsidRPr="006A5045" w:rsidRDefault="00EC7630" w:rsidP="008A46AA">
      <w:pPr>
        <w:pStyle w:val="Akapitzlist"/>
        <w:shd w:val="clear" w:color="auto" w:fill="FFFFFF" w:themeFill="background1"/>
        <w:spacing w:after="0" w:line="360" w:lineRule="auto"/>
        <w:ind w:hanging="436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6) Fundację Rozwoju Regionów prowadzącą:</w:t>
      </w:r>
    </w:p>
    <w:p w14:paraId="317A9007" w14:textId="77777777" w:rsidR="00303D7C" w:rsidRPr="006A5045" w:rsidRDefault="00EC7630" w:rsidP="00102A86">
      <w:pPr>
        <w:pStyle w:val="Akapitzlist"/>
        <w:shd w:val="clear" w:color="auto" w:fill="FFFFFF" w:themeFill="background1"/>
        <w:spacing w:after="0" w:line="360" w:lineRule="auto"/>
        <w:ind w:hanging="153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a) poradnię rodzinną na obszarze podregionu nowosądeckiego obejmującego powiaty: nowosądecki, gorlicki, limanowski oraz miasto Nowy Sącz,</w:t>
      </w:r>
    </w:p>
    <w:p w14:paraId="45F426CC" w14:textId="06385EEE" w:rsidR="00303D7C" w:rsidRPr="006A5045" w:rsidRDefault="00EC7630" w:rsidP="00102A86">
      <w:pPr>
        <w:pStyle w:val="Akapitzlist"/>
        <w:shd w:val="clear" w:color="auto" w:fill="FFFFFF" w:themeFill="background1"/>
        <w:spacing w:after="0" w:line="360" w:lineRule="auto"/>
        <w:ind w:hanging="153"/>
        <w:rPr>
          <w:rFonts w:eastAsia="Times New Roman"/>
          <w:color w:val="000000"/>
          <w:kern w:val="0"/>
          <w:lang w:eastAsia="pl-PL"/>
          <w14:ligatures w14:val="none"/>
        </w:rPr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b) poradnię dla rodzinnej pieczy zastępczej na obszarze podregionu południowo nowosądeckiego – wschodniego obejmującego powiaty: nowosądecki, gorlicki, limanowski oraz miasto Nowy Sącz;</w:t>
      </w:r>
    </w:p>
    <w:p w14:paraId="42813A2C" w14:textId="7F5EB64F" w:rsidR="00303D7C" w:rsidRPr="006A5045" w:rsidRDefault="00EC7630" w:rsidP="008A46AA">
      <w:pPr>
        <w:pStyle w:val="Akapitzlist"/>
        <w:shd w:val="clear" w:color="auto" w:fill="FFFFFF" w:themeFill="background1"/>
        <w:spacing w:after="0" w:line="360" w:lineRule="auto"/>
        <w:ind w:left="567" w:hanging="283"/>
      </w:pPr>
      <w:r w:rsidRPr="006A5045">
        <w:t>7) Fundację Towarzyszenia Rodzinie im. prof. Stanisława Grygiela prowadzącą poradnię rodzinną na obszarze podregionu nowotarskiego obejmującego powiaty: nowotarski, suski, tatrzański;</w:t>
      </w:r>
    </w:p>
    <w:p w14:paraId="72A1908F" w14:textId="6F84F709" w:rsidR="00303D7C" w:rsidRPr="006A5045" w:rsidRDefault="00EC7630" w:rsidP="008A46AA">
      <w:pPr>
        <w:pStyle w:val="Akapitzlist"/>
        <w:shd w:val="clear" w:color="auto" w:fill="FFFFFF" w:themeFill="background1"/>
        <w:spacing w:after="0" w:line="360" w:lineRule="auto"/>
        <w:ind w:left="567" w:hanging="283"/>
      </w:pPr>
      <w:r w:rsidRPr="006A5045">
        <w:rPr>
          <w:lang w:eastAsia="pl-PL"/>
        </w:rPr>
        <w:t>8) Regionalny Ośrodek Polityki Społecznej w Krakowie prowadzący poradnię dla rodzinnej pieczy zastępczej na obszarze podregionu nowotarskiego obejmującego powiaty: nowotarski, suski, tatrzański.</w:t>
      </w:r>
    </w:p>
    <w:p w14:paraId="3A91DA1D" w14:textId="77777777" w:rsidR="00303D7C" w:rsidRPr="006A5045" w:rsidRDefault="00EC7630" w:rsidP="002C2131">
      <w:pPr>
        <w:numPr>
          <w:ilvl w:val="0"/>
          <w:numId w:val="1"/>
        </w:numPr>
        <w:shd w:val="clear" w:color="auto" w:fill="FFFFFF" w:themeFill="background1"/>
        <w:tabs>
          <w:tab w:val="clear" w:pos="0"/>
          <w:tab w:val="num" w:pos="284"/>
        </w:tabs>
        <w:spacing w:after="0" w:line="360" w:lineRule="auto"/>
        <w:ind w:left="284" w:hanging="426"/>
      </w:pPr>
      <w:r w:rsidRPr="006A5045">
        <w:rPr>
          <w:rFonts w:eastAsia="Times New Roman"/>
          <w:b/>
          <w:color w:val="000000"/>
          <w:kern w:val="0"/>
          <w:lang w:eastAsia="pl-PL"/>
          <w14:ligatures w14:val="none"/>
        </w:rPr>
        <w:t>Kandydacie/Kandydatce na uczestnika/uczestniczkę projektu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- należy rozumieć przez to osobę, która zadeklarowała chęć udziału w Projekcie poprzez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lastRenderedPageBreak/>
        <w:t>złożenie formularza zgłoszeniowego stanowiącego załącznik nr 2 do niniejszego Regulaminu, jednak nie została jeszcze zakwalifikowana do udziału w Projekcie.</w:t>
      </w:r>
    </w:p>
    <w:p w14:paraId="08696AD2" w14:textId="4C1E5583" w:rsidR="00303D7C" w:rsidRPr="006A5045" w:rsidRDefault="00EC7630" w:rsidP="00824F24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b/>
          <w:bCs/>
        </w:rPr>
        <w:t xml:space="preserve">Uczestniku/Uczestniczce projektu </w:t>
      </w:r>
      <w:r w:rsidRPr="006A5045">
        <w:t xml:space="preserve">- należy przez to rozumieć osobę zakwalifikowaną do uczestnictwa w Projekcie, </w:t>
      </w:r>
      <w:r w:rsidR="00F67AFC" w:rsidRPr="006A5045">
        <w:t xml:space="preserve">która skorzystała </w:t>
      </w:r>
      <w:r w:rsidR="0083229D" w:rsidRPr="006A5045">
        <w:t xml:space="preserve">co najmniej z jednej formy </w:t>
      </w:r>
      <w:r w:rsidRPr="006A5045">
        <w:t>wsparcia oferowane</w:t>
      </w:r>
      <w:r w:rsidR="008632D6" w:rsidRPr="006A5045">
        <w:t>j</w:t>
      </w:r>
      <w:r w:rsidRPr="006A5045">
        <w:t xml:space="preserve"> w ramach Projektu.</w:t>
      </w:r>
    </w:p>
    <w:p w14:paraId="4F33BD6D" w14:textId="238C8A99" w:rsidR="00303D7C" w:rsidRPr="006A5045" w:rsidRDefault="00EC7630" w:rsidP="00824F24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rFonts w:eastAsia="Times New Roman"/>
          <w:b/>
          <w:color w:val="000000"/>
          <w:kern w:val="0"/>
          <w:lang w:eastAsia="pl-PL"/>
          <w14:ligatures w14:val="none"/>
        </w:rPr>
        <w:t>Dziecku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– należy przez to rozumieć osobę niepełnoletnią</w:t>
      </w:r>
      <w:r w:rsidR="004F641A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.</w:t>
      </w:r>
    </w:p>
    <w:p w14:paraId="0EF6CED9" w14:textId="52A32E41" w:rsidR="00303D7C" w:rsidRPr="006A5045" w:rsidRDefault="00EC7630" w:rsidP="002C2131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rFonts w:eastAsia="Times New Roman"/>
          <w:b/>
          <w:color w:val="000000"/>
          <w:kern w:val="0"/>
          <w:lang w:eastAsia="pl-PL"/>
          <w14:ligatures w14:val="none"/>
        </w:rPr>
        <w:t xml:space="preserve">Osobie z niepełnosprawnością 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– </w:t>
      </w:r>
      <w:r w:rsidR="00A55B04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należy przez to rozumieć 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osob</w:t>
      </w:r>
      <w:r w:rsidR="00A55B04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ę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z niepełnosprawnością w rozumieniu wytycznych ministra właściwego do spraw rozwoju regionalnego dotyczących realizacji zasad równościowych w ramach funduszy unijnych na lata 2021–2027 lub ucz</w:t>
      </w:r>
      <w:r w:rsidR="00852CDA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nia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albo dziecko w wieku przedszkolnym posiadający orzeczenie </w:t>
      </w:r>
      <w:r w:rsidR="002F75CF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publicznej poradni psychologiczno-pedagogicznej 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o potrzebie kształcenia specjalnego wydane ze względu na dany rodzaj niepełnosprawności lub dzieci i młodzież posiadające orzeczenia o potrzebie zajęć rewalidacyjno-wychowawczych wydawane ze względu na niepełnosprawność intelektualną w stopniu głębokim. </w:t>
      </w:r>
    </w:p>
    <w:p w14:paraId="2D6A22EA" w14:textId="5A427221" w:rsidR="00303D7C" w:rsidRPr="006A5045" w:rsidRDefault="00EC7630" w:rsidP="00824F24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rFonts w:eastAsia="Times New Roman"/>
          <w:b/>
          <w:color w:val="000000"/>
          <w:kern w:val="0"/>
          <w:lang w:eastAsia="pl-PL"/>
          <w14:ligatures w14:val="none"/>
        </w:rPr>
        <w:t>Osobie z niepełnosprawnością sprzężoną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</w:t>
      </w:r>
      <w:r w:rsidR="00A55B04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–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</w:t>
      </w:r>
      <w:r w:rsidR="00A55B04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należy przez to rozumieć 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osob</w:t>
      </w:r>
      <w:r w:rsidR="00A55B04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ę</w:t>
      </w:r>
      <w:r w:rsidR="00D6567A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,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u której stwierdzono występowanie dwóch lub więcej niepełnosprawności.</w:t>
      </w:r>
    </w:p>
    <w:p w14:paraId="5BCA3ACE" w14:textId="058878B2" w:rsidR="00303D7C" w:rsidRPr="006A5045" w:rsidRDefault="00EC7630" w:rsidP="00824F24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360" w:lineRule="auto"/>
        <w:ind w:left="284" w:hanging="426"/>
      </w:pPr>
      <w:r w:rsidRPr="006A5045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Otoczeniu rodziny naturalnej/adopcyjnej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– należy przez to rozumieć </w:t>
      </w:r>
      <w:r w:rsidR="004D74C1" w:rsidRPr="006A5045">
        <w:rPr>
          <w:rFonts w:eastAsia="Times New Roman"/>
          <w:color w:val="000000"/>
          <w:kern w:val="0"/>
          <w:lang w:eastAsia="pl-PL"/>
          <w14:ligatures w14:val="none"/>
        </w:rPr>
        <w:t>współzamieszkując</w:t>
      </w:r>
      <w:r w:rsidR="00846C67" w:rsidRPr="006A5045">
        <w:rPr>
          <w:rFonts w:eastAsia="Times New Roman"/>
          <w:color w:val="000000"/>
          <w:kern w:val="0"/>
          <w:lang w:eastAsia="pl-PL"/>
          <w14:ligatures w14:val="none"/>
        </w:rPr>
        <w:t>ych</w:t>
      </w:r>
      <w:r w:rsidR="004D74C1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pod tym samym adresem</w:t>
      </w:r>
      <w:r w:rsidR="00D6567A" w:rsidRPr="006A5045"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D24366" w:rsidRPr="006A5045">
        <w:rPr>
          <w:rFonts w:eastAsia="Times New Roman"/>
          <w:strike/>
          <w:color w:val="000000"/>
          <w:kern w:val="0"/>
          <w:lang w:eastAsia="pl-PL"/>
          <w14:ligatures w14:val="none"/>
        </w:rPr>
        <w:t xml:space="preserve"> </w:t>
      </w:r>
      <w:r w:rsidR="00846C67" w:rsidRPr="006A5045">
        <w:rPr>
          <w:rFonts w:eastAsia="Times New Roman"/>
          <w:color w:val="000000"/>
          <w:kern w:val="0"/>
          <w:lang w:eastAsia="pl-PL"/>
          <w14:ligatures w14:val="none"/>
        </w:rPr>
        <w:t>pełnoletnich potomków do ukończenia 25 roku życia</w:t>
      </w:r>
      <w:r w:rsidR="008C4B28" w:rsidRPr="006A5045"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F77C8E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="00BD2FDE" w:rsidRPr="006A5045">
        <w:rPr>
          <w:rFonts w:eastAsia="Times New Roman"/>
          <w:color w:val="000000"/>
          <w:kern w:val="0"/>
          <w:lang w:eastAsia="pl-PL"/>
          <w14:ligatures w14:val="none"/>
        </w:rPr>
        <w:t>pod warunkiem kontynuowania nauki</w:t>
      </w:r>
      <w:r w:rsidR="00D24366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lub legitymujących się orzeczeniem o stopniu niepełnosprawności</w:t>
      </w:r>
      <w:r w:rsidR="00BD2FDE" w:rsidRPr="006A5045">
        <w:rPr>
          <w:rFonts w:eastAsia="Times New Roman"/>
          <w:color w:val="000000"/>
          <w:kern w:val="0"/>
          <w:lang w:eastAsia="pl-PL"/>
          <w14:ligatures w14:val="none"/>
        </w:rPr>
        <w:t>.</w:t>
      </w:r>
      <w:r w:rsidR="00F77C8E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</w:p>
    <w:p w14:paraId="783EDBD5" w14:textId="3A55A424" w:rsidR="00303D7C" w:rsidRPr="006A5045" w:rsidRDefault="00EC7630" w:rsidP="00824F24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Otoczeniu rodziny zastępczej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– należy przez to rozumieć </w:t>
      </w:r>
      <w:r w:rsidR="00F77C8E" w:rsidRPr="006A5045">
        <w:rPr>
          <w:rFonts w:eastAsia="Times New Roman"/>
          <w:color w:val="000000"/>
          <w:kern w:val="0"/>
          <w:lang w:eastAsia="pl-PL"/>
          <w14:ligatures w14:val="none"/>
        </w:rPr>
        <w:t>współzamieszkując</w:t>
      </w:r>
      <w:r w:rsidR="007A470D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ych </w:t>
      </w:r>
      <w:r w:rsidR="00F77C8E" w:rsidRPr="006A5045">
        <w:rPr>
          <w:rFonts w:eastAsia="Times New Roman"/>
          <w:color w:val="000000"/>
          <w:kern w:val="0"/>
          <w:lang w:eastAsia="pl-PL"/>
          <w14:ligatures w14:val="none"/>
        </w:rPr>
        <w:t>pod tym samym adresem</w:t>
      </w:r>
      <w:r w:rsidR="00BD2FDE" w:rsidRPr="006A5045">
        <w:rPr>
          <w:rFonts w:eastAsia="Times New Roman"/>
          <w:color w:val="000000"/>
          <w:kern w:val="0"/>
          <w:lang w:eastAsia="pl-PL"/>
          <w14:ligatures w14:val="none"/>
        </w:rPr>
        <w:t>:</w:t>
      </w:r>
      <w:r w:rsidR="007A470D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="00F77C8E" w:rsidRPr="006A5045">
        <w:rPr>
          <w:rFonts w:eastAsia="Times New Roman"/>
          <w:color w:val="000000"/>
          <w:kern w:val="0"/>
          <w:lang w:eastAsia="pl-PL"/>
          <w14:ligatures w14:val="none"/>
        </w:rPr>
        <w:t>potomk</w:t>
      </w:r>
      <w:r w:rsidR="007A470D" w:rsidRPr="006A5045">
        <w:rPr>
          <w:rFonts w:eastAsia="Times New Roman"/>
          <w:color w:val="000000"/>
          <w:kern w:val="0"/>
          <w:lang w:eastAsia="pl-PL"/>
          <w14:ligatures w14:val="none"/>
        </w:rPr>
        <w:t>ów</w:t>
      </w:r>
      <w:r w:rsidR="00F77C8E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do ukończenia 25 roku</w:t>
      </w:r>
      <w:r w:rsidR="00BD2FDE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życia, pod warunkiem kontynuowania </w:t>
      </w:r>
      <w:r w:rsidR="00D55967" w:rsidRPr="006A5045">
        <w:rPr>
          <w:rFonts w:eastAsia="Times New Roman"/>
          <w:color w:val="000000"/>
          <w:kern w:val="0"/>
          <w:lang w:eastAsia="pl-PL"/>
          <w14:ligatures w14:val="none"/>
        </w:rPr>
        <w:t>nauki</w:t>
      </w:r>
      <w:r w:rsidR="00BD2FDE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oraz </w:t>
      </w:r>
      <w:r w:rsidR="007A470D" w:rsidRPr="006A5045">
        <w:rPr>
          <w:rFonts w:eastAsia="Times New Roman"/>
          <w:color w:val="000000"/>
          <w:kern w:val="0"/>
          <w:lang w:eastAsia="pl-PL"/>
          <w14:ligatures w14:val="none"/>
        </w:rPr>
        <w:t>pełnoletni</w:t>
      </w:r>
      <w:r w:rsidR="00BD2FDE" w:rsidRPr="006A5045">
        <w:rPr>
          <w:rFonts w:eastAsia="Times New Roman"/>
          <w:color w:val="000000"/>
          <w:kern w:val="0"/>
          <w:lang w:eastAsia="pl-PL"/>
          <w14:ligatures w14:val="none"/>
        </w:rPr>
        <w:t>ch</w:t>
      </w:r>
      <w:r w:rsidR="007A470D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podopieczny</w:t>
      </w:r>
      <w:r w:rsidR="00BD2FDE" w:rsidRPr="006A5045">
        <w:rPr>
          <w:rFonts w:eastAsia="Times New Roman"/>
          <w:color w:val="000000"/>
          <w:kern w:val="0"/>
          <w:lang w:eastAsia="pl-PL"/>
          <w14:ligatures w14:val="none"/>
        </w:rPr>
        <w:t>ch</w:t>
      </w:r>
      <w:r w:rsidR="007A470D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do ukończenia 25 roku życia spełniający</w:t>
      </w:r>
      <w:r w:rsidR="00846C67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ch </w:t>
      </w:r>
      <w:r w:rsidR="007A470D" w:rsidRPr="006A5045">
        <w:rPr>
          <w:rFonts w:eastAsia="Times New Roman"/>
          <w:color w:val="000000"/>
          <w:kern w:val="0"/>
          <w:lang w:eastAsia="pl-PL"/>
          <w14:ligatures w14:val="none"/>
        </w:rPr>
        <w:t>warunki wskazane w art. 37 ust</w:t>
      </w:r>
      <w:r w:rsidR="00BD2FDE" w:rsidRPr="006A5045">
        <w:rPr>
          <w:rFonts w:eastAsia="Times New Roman"/>
          <w:color w:val="000000"/>
          <w:kern w:val="0"/>
          <w:lang w:eastAsia="pl-PL"/>
          <w14:ligatures w14:val="none"/>
        </w:rPr>
        <w:t>.</w:t>
      </w:r>
      <w:r w:rsidR="007A470D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2 ustawy o wsparciu rodziny i systemie pieczy </w:t>
      </w:r>
      <w:r w:rsidR="00846C67" w:rsidRPr="006A5045">
        <w:rPr>
          <w:rFonts w:eastAsia="Times New Roman"/>
          <w:color w:val="000000"/>
          <w:kern w:val="0"/>
          <w:lang w:eastAsia="pl-PL"/>
          <w14:ligatures w14:val="none"/>
        </w:rPr>
        <w:t>zastępczej.</w:t>
      </w:r>
    </w:p>
    <w:p w14:paraId="57D320BE" w14:textId="6D05F1E3" w:rsidR="00303D7C" w:rsidRPr="006A5045" w:rsidRDefault="00EC7630" w:rsidP="002C2131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6A5045">
        <w:rPr>
          <w:rFonts w:eastAsia="Times New Roman"/>
          <w:b/>
          <w:color w:val="000000"/>
          <w:kern w:val="0"/>
          <w:lang w:eastAsia="pl-PL"/>
          <w14:ligatures w14:val="none"/>
        </w:rPr>
        <w:t xml:space="preserve">FE PŻ –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należy przez to rozumieć Fundusze Europejskie Pomoc Żywnościowa</w:t>
      </w:r>
      <w:r w:rsidR="00BA3644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2021–2027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, w ramach którego osoby otrzymują pomoc w postaci produktów żywnościowych.</w:t>
      </w:r>
    </w:p>
    <w:p w14:paraId="599BF748" w14:textId="386916C8" w:rsidR="00303D7C" w:rsidRPr="006A5045" w:rsidRDefault="00EC7630" w:rsidP="002C2131">
      <w:pPr>
        <w:numPr>
          <w:ilvl w:val="0"/>
          <w:numId w:val="1"/>
        </w:numPr>
        <w:shd w:val="clear" w:color="auto" w:fill="FFFFFF" w:themeFill="background1"/>
        <w:spacing w:after="360" w:line="360" w:lineRule="auto"/>
        <w:ind w:left="284" w:hanging="426"/>
      </w:pPr>
      <w:r w:rsidRPr="006A5045">
        <w:rPr>
          <w:rFonts w:eastAsia="Times New Roman"/>
          <w:b/>
          <w:color w:val="000000"/>
          <w:kern w:val="0"/>
          <w:lang w:eastAsia="pl-PL"/>
          <w14:ligatures w14:val="none"/>
        </w:rPr>
        <w:t xml:space="preserve">Zespole Rekrutacyjnym – 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należy przez to rozumieć</w:t>
      </w:r>
      <w:r w:rsidRPr="006A5045">
        <w:rPr>
          <w:rFonts w:eastAsia="Times New Roman"/>
          <w:b/>
          <w:color w:val="000000"/>
          <w:kern w:val="0"/>
          <w:lang w:eastAsia="pl-PL"/>
          <w14:ligatures w14:val="none"/>
        </w:rPr>
        <w:t xml:space="preserve">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zespół powołany przez Partnera do przeprowadzenia rekrutacji </w:t>
      </w:r>
      <w:r w:rsidR="004322A8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Kandydatów na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uczestników</w:t>
      </w:r>
      <w:r w:rsidR="004322A8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/</w:t>
      </w:r>
      <w:r w:rsidR="004322A8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Kandydatek na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uczestniczk</w:t>
      </w:r>
      <w:r w:rsidR="004322A8" w:rsidRPr="006A5045">
        <w:rPr>
          <w:rFonts w:eastAsia="Times New Roman"/>
          <w:color w:val="000000"/>
          <w:kern w:val="0"/>
          <w:lang w:eastAsia="pl-PL"/>
          <w14:ligatures w14:val="none"/>
        </w:rPr>
        <w:t>i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projektu.</w:t>
      </w:r>
    </w:p>
    <w:p w14:paraId="41B0CCF1" w14:textId="3BFF500E" w:rsidR="00303D7C" w:rsidRPr="006A5045" w:rsidRDefault="00EC7630" w:rsidP="00BA26B1">
      <w:pPr>
        <w:pStyle w:val="Nagwek2"/>
        <w:rPr>
          <w:rFonts w:eastAsiaTheme="minorHAnsi"/>
        </w:rPr>
      </w:pPr>
      <w:bookmarkStart w:id="2" w:name="_Hlk183593679"/>
      <w:r w:rsidRPr="006A5045">
        <w:rPr>
          <w:lang w:eastAsia="pl-PL"/>
        </w:rPr>
        <w:lastRenderedPageBreak/>
        <w:t>§ 4</w:t>
      </w:r>
      <w:bookmarkEnd w:id="2"/>
      <w:r w:rsidR="00C60192" w:rsidRPr="006A5045">
        <w:rPr>
          <w:lang w:eastAsia="pl-PL"/>
        </w:rPr>
        <w:t xml:space="preserve"> </w:t>
      </w:r>
      <w:r w:rsidR="00C60192" w:rsidRPr="006A5045">
        <w:rPr>
          <w:lang w:eastAsia="pl-PL"/>
        </w:rPr>
        <w:br/>
      </w:r>
      <w:r w:rsidRPr="006A5045">
        <w:rPr>
          <w:lang w:eastAsia="pl-PL"/>
        </w:rPr>
        <w:t xml:space="preserve">Grupa docelowa i zakres oferowanego wsparcia </w:t>
      </w:r>
    </w:p>
    <w:p w14:paraId="4EC7ECEE" w14:textId="77777777" w:rsidR="00E67E4E" w:rsidRPr="006A5045" w:rsidRDefault="00EC7630" w:rsidP="00150A3F">
      <w:pPr>
        <w:shd w:val="clear" w:color="auto" w:fill="FFFFFF" w:themeFill="background1"/>
        <w:spacing w:after="0" w:line="360" w:lineRule="auto"/>
        <w:ind w:left="720" w:hanging="862"/>
        <w:rPr>
          <w:rFonts w:eastAsia="Times New Roman"/>
          <w:kern w:val="0"/>
          <w:lang w:eastAsia="pl-PL"/>
          <w14:ligatures w14:val="none"/>
        </w:rPr>
      </w:pPr>
      <w:r w:rsidRPr="006A5045">
        <w:rPr>
          <w:rFonts w:eastAsia="Times New Roman"/>
          <w:kern w:val="0"/>
          <w:lang w:eastAsia="pl-PL"/>
          <w14:ligatures w14:val="none"/>
        </w:rPr>
        <w:t>Z udziału w projekcie mogą skorzystać</w:t>
      </w:r>
      <w:r w:rsidR="00E67E4E" w:rsidRPr="006A5045">
        <w:rPr>
          <w:rFonts w:eastAsia="Times New Roman"/>
          <w:kern w:val="0"/>
          <w:lang w:eastAsia="pl-PL"/>
          <w14:ligatures w14:val="none"/>
        </w:rPr>
        <w:t>:</w:t>
      </w:r>
    </w:p>
    <w:p w14:paraId="4F400424" w14:textId="2BF0CCFC" w:rsidR="00E67E4E" w:rsidRPr="006A5045" w:rsidRDefault="009C7CFA" w:rsidP="00420C4C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360" w:lineRule="auto"/>
        <w:ind w:left="284"/>
        <w:rPr>
          <w:rFonts w:eastAsia="Times New Roman"/>
          <w:kern w:val="0"/>
          <w:lang w:eastAsia="pl-PL"/>
          <w14:ligatures w14:val="none"/>
        </w:rPr>
      </w:pPr>
      <w:r w:rsidRPr="006A5045">
        <w:rPr>
          <w:rFonts w:eastAsia="Times New Roman"/>
          <w:b/>
          <w:bCs/>
          <w:kern w:val="0"/>
          <w:lang w:eastAsia="pl-PL"/>
          <w14:ligatures w14:val="none"/>
        </w:rPr>
        <w:t>o</w:t>
      </w:r>
      <w:r w:rsidR="00EC7630" w:rsidRPr="006A5045">
        <w:rPr>
          <w:rFonts w:eastAsia="Times New Roman"/>
          <w:b/>
          <w:bCs/>
          <w:kern w:val="0"/>
          <w:lang w:eastAsia="pl-PL"/>
          <w14:ligatures w14:val="none"/>
        </w:rPr>
        <w:t xml:space="preserve">soby zamieszkałe zgodnie z Kodeksem </w:t>
      </w:r>
      <w:r w:rsidR="00D6567A" w:rsidRPr="006A5045">
        <w:rPr>
          <w:rFonts w:eastAsia="Times New Roman"/>
          <w:b/>
          <w:bCs/>
          <w:kern w:val="0"/>
          <w:lang w:eastAsia="pl-PL"/>
          <w14:ligatures w14:val="none"/>
        </w:rPr>
        <w:t xml:space="preserve">cywilnym </w:t>
      </w:r>
      <w:r w:rsidR="00EC7630" w:rsidRPr="006A5045">
        <w:rPr>
          <w:rFonts w:eastAsia="Times New Roman"/>
          <w:b/>
          <w:bCs/>
          <w:kern w:val="0"/>
          <w:lang w:eastAsia="pl-PL"/>
          <w14:ligatures w14:val="none"/>
        </w:rPr>
        <w:t xml:space="preserve">na terytorium </w:t>
      </w:r>
      <w:r w:rsidR="00D6567A" w:rsidRPr="006A5045">
        <w:rPr>
          <w:rFonts w:eastAsia="Times New Roman"/>
          <w:b/>
          <w:bCs/>
          <w:kern w:val="0"/>
          <w:lang w:eastAsia="pl-PL"/>
          <w14:ligatures w14:val="none"/>
        </w:rPr>
        <w:t>województwa małopolskiego</w:t>
      </w:r>
      <w:r w:rsidR="00EC7630" w:rsidRPr="006A5045">
        <w:rPr>
          <w:rFonts w:eastAsia="Times New Roman"/>
          <w:kern w:val="0"/>
          <w:lang w:eastAsia="pl-PL"/>
          <w14:ligatures w14:val="none"/>
        </w:rPr>
        <w:t xml:space="preserve">, </w:t>
      </w:r>
      <w:bookmarkStart w:id="3" w:name="_Hlk208920523"/>
      <w:r w:rsidR="00EC7630" w:rsidRPr="006A5045">
        <w:rPr>
          <w:rFonts w:eastAsia="Times New Roman"/>
          <w:kern w:val="0"/>
          <w:lang w:eastAsia="pl-PL"/>
          <w14:ligatures w14:val="none"/>
        </w:rPr>
        <w:t>nie będące uczestnikiem innego projektu realizowanego w ramach Programu Fundusze Europejskie dla Małopolski 2021-2027</w:t>
      </w:r>
      <w:r w:rsidR="00D6567A" w:rsidRPr="006A5045">
        <w:rPr>
          <w:rFonts w:eastAsia="Times New Roman"/>
          <w:kern w:val="0"/>
          <w:lang w:eastAsia="pl-PL"/>
          <w14:ligatures w14:val="none"/>
        </w:rPr>
        <w:t>,</w:t>
      </w:r>
      <w:r w:rsidR="00EC7630" w:rsidRPr="006A5045">
        <w:rPr>
          <w:rFonts w:eastAsia="Times New Roman"/>
          <w:kern w:val="0"/>
          <w:lang w:eastAsia="pl-PL"/>
          <w14:ligatures w14:val="none"/>
        </w:rPr>
        <w:t xml:space="preserve"> w ramach którego przewidziano formy wsparcia </w:t>
      </w:r>
      <w:r w:rsidR="00EC7630" w:rsidRPr="006A5045">
        <w:rPr>
          <w:rFonts w:eastAsia="Times New Roman"/>
          <w:b/>
          <w:bCs/>
          <w:kern w:val="0"/>
          <w:lang w:eastAsia="pl-PL"/>
          <w14:ligatures w14:val="none"/>
        </w:rPr>
        <w:t>tego samego rodzaju</w:t>
      </w:r>
      <w:r w:rsidR="00EC7630" w:rsidRPr="006A5045">
        <w:rPr>
          <w:rFonts w:eastAsia="Times New Roman"/>
          <w:kern w:val="0"/>
          <w:lang w:eastAsia="pl-PL"/>
          <w14:ligatures w14:val="none"/>
        </w:rPr>
        <w:t xml:space="preserve"> </w:t>
      </w:r>
      <w:r w:rsidR="009E3E6D" w:rsidRPr="006A5045">
        <w:rPr>
          <w:rFonts w:eastAsia="Times New Roman"/>
          <w:kern w:val="0"/>
          <w:lang w:eastAsia="pl-PL"/>
          <w14:ligatures w14:val="none"/>
        </w:rPr>
        <w:br/>
      </w:r>
      <w:r w:rsidR="00EC7630" w:rsidRPr="006A5045">
        <w:rPr>
          <w:rFonts w:eastAsia="Times New Roman"/>
          <w:kern w:val="0"/>
          <w:lang w:eastAsia="pl-PL"/>
          <w14:ligatures w14:val="none"/>
        </w:rPr>
        <w:t xml:space="preserve">i które zmierzają do osiągnięcia </w:t>
      </w:r>
      <w:r w:rsidR="00EC7630" w:rsidRPr="006A5045">
        <w:rPr>
          <w:rFonts w:eastAsia="Times New Roman"/>
          <w:b/>
          <w:bCs/>
          <w:kern w:val="0"/>
          <w:lang w:eastAsia="pl-PL"/>
          <w14:ligatures w14:val="none"/>
        </w:rPr>
        <w:t>tego samego celu</w:t>
      </w:r>
      <w:r w:rsidR="00EC7630" w:rsidRPr="006A5045">
        <w:rPr>
          <w:rFonts w:eastAsia="Times New Roman"/>
          <w:kern w:val="0"/>
          <w:lang w:eastAsia="pl-PL"/>
          <w14:ligatures w14:val="none"/>
        </w:rPr>
        <w:t>, w szczególności n</w:t>
      </w:r>
      <w:r w:rsidR="00EC7630" w:rsidRPr="006A5045">
        <w:rPr>
          <w:rFonts w:eastAsia="Times New Roman"/>
          <w:color w:val="000000"/>
          <w:kern w:val="0"/>
          <w:lang w:eastAsia="pl-PL"/>
          <w14:ligatures w14:val="none"/>
        </w:rPr>
        <w:t>ie objęte wsparci</w:t>
      </w:r>
      <w:r w:rsidR="0096194F" w:rsidRPr="006A5045">
        <w:rPr>
          <w:rFonts w:eastAsia="Times New Roman"/>
          <w:color w:val="000000"/>
          <w:kern w:val="0"/>
          <w:lang w:eastAsia="pl-PL"/>
          <w14:ligatures w14:val="none"/>
        </w:rPr>
        <w:t>em</w:t>
      </w:r>
      <w:r w:rsidR="00EC7630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w innym projekcie aktywizacji społeczno-zawodowej finansowanym ze środków Europejskiego Funduszu Społecznego Plus</w:t>
      </w:r>
      <w:bookmarkEnd w:id="3"/>
      <w:r w:rsidR="00EC7630" w:rsidRPr="006A5045">
        <w:rPr>
          <w:rFonts w:eastAsia="Times New Roman"/>
          <w:kern w:val="0"/>
          <w:lang w:eastAsia="pl-PL"/>
          <w14:ligatures w14:val="none"/>
        </w:rPr>
        <w:t>;</w:t>
      </w:r>
    </w:p>
    <w:p w14:paraId="37DD8315" w14:textId="0F99079B" w:rsidR="00303D7C" w:rsidRPr="006A5045" w:rsidRDefault="00EC7630" w:rsidP="00824F24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b/>
          <w:bCs/>
          <w:kern w:val="0"/>
          <w:lang w:eastAsia="pl-PL"/>
          <w14:ligatures w14:val="none"/>
        </w:rPr>
        <w:t>rodziny (naturalne i adopcyjne)</w:t>
      </w:r>
      <w:r w:rsidR="00683ABB" w:rsidRPr="006A5045">
        <w:rPr>
          <w:rFonts w:eastAsia="Times New Roman"/>
          <w:b/>
          <w:bCs/>
          <w:kern w:val="0"/>
          <w:lang w:eastAsia="pl-PL"/>
          <w14:ligatures w14:val="none"/>
        </w:rPr>
        <w:t xml:space="preserve"> </w:t>
      </w:r>
      <w:r w:rsidR="000C47FD" w:rsidRPr="006A5045">
        <w:rPr>
          <w:rFonts w:eastAsia="Times New Roman"/>
          <w:b/>
          <w:bCs/>
          <w:kern w:val="0"/>
          <w:lang w:eastAsia="pl-PL"/>
          <w14:ligatures w14:val="none"/>
        </w:rPr>
        <w:t>i</w:t>
      </w:r>
      <w:r w:rsidRPr="006A5045">
        <w:rPr>
          <w:rFonts w:eastAsia="Times New Roman"/>
          <w:b/>
          <w:bCs/>
          <w:kern w:val="0"/>
          <w:lang w:eastAsia="pl-PL"/>
          <w14:ligatures w14:val="none"/>
        </w:rPr>
        <w:t xml:space="preserve"> </w:t>
      </w:r>
      <w:r w:rsidR="000C47FD" w:rsidRPr="006A5045">
        <w:rPr>
          <w:rFonts w:eastAsia="Times New Roman"/>
          <w:b/>
          <w:bCs/>
          <w:kern w:val="0"/>
          <w:lang w:eastAsia="pl-PL"/>
          <w14:ligatures w14:val="none"/>
        </w:rPr>
        <w:t>ich otoczenie</w:t>
      </w:r>
      <w:r w:rsidR="000C47FD" w:rsidRPr="006A5045">
        <w:rPr>
          <w:rFonts w:eastAsia="Times New Roman"/>
          <w:kern w:val="0"/>
          <w:lang w:eastAsia="pl-PL"/>
          <w14:ligatures w14:val="none"/>
        </w:rPr>
        <w:t xml:space="preserve">, 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w tym rodziny dysfunkcyjne, przeżywające trudności w wypełnianiu funkcji opiekuńczo-wychowawczych lub doświadczające kryzysu </w:t>
      </w:r>
      <w:r w:rsidR="00841C55" w:rsidRPr="006A5045">
        <w:rPr>
          <w:rFonts w:eastAsia="Times New Roman"/>
          <w:kern w:val="0"/>
          <w:lang w:eastAsia="pl-PL"/>
          <w14:ligatures w14:val="none"/>
        </w:rPr>
        <w:t xml:space="preserve"> </w:t>
      </w:r>
      <w:bookmarkStart w:id="4" w:name="_Hlk207796338"/>
      <w:r w:rsidR="00E67E4E" w:rsidRPr="006A5045">
        <w:rPr>
          <w:rFonts w:eastAsia="Times New Roman"/>
          <w:kern w:val="0"/>
          <w:lang w:eastAsia="pl-PL"/>
          <w14:ligatures w14:val="none"/>
        </w:rPr>
        <w:t>ze wsparcia oferowanego przez poradnie rodzinne</w:t>
      </w:r>
      <w:r w:rsidR="00950730" w:rsidRPr="006A5045">
        <w:rPr>
          <w:rFonts w:eastAsia="Times New Roman"/>
          <w:kern w:val="0"/>
          <w:lang w:eastAsia="pl-PL"/>
          <w14:ligatures w14:val="none"/>
        </w:rPr>
        <w:t xml:space="preserve"> zgodnie z Indywidualnym Planem Wsparcia mogącego obejmować w szczególności psychoterapię </w:t>
      </w:r>
      <w:r w:rsidR="00617C81" w:rsidRPr="006A5045">
        <w:rPr>
          <w:rFonts w:eastAsia="Times New Roman"/>
          <w:kern w:val="0"/>
          <w:lang w:eastAsia="pl-PL"/>
          <w14:ligatures w14:val="none"/>
        </w:rPr>
        <w:t>oraz, w zależności od potrzeb, na przykład: poradnictwo psychologiczne, prawne, rodzinne, socjalne, pedagogiczne o charakterze indywidualnym i grupowym; pomoc logopedyczna/neurologopedyczna, mediacje, coaching rodzicielski, grupy wsparcia;</w:t>
      </w:r>
    </w:p>
    <w:bookmarkEnd w:id="4"/>
    <w:p w14:paraId="47FA98F1" w14:textId="7433D9C1" w:rsidR="00303D7C" w:rsidRPr="006A5045" w:rsidRDefault="00EC7630" w:rsidP="00824F24">
      <w:pPr>
        <w:pStyle w:val="Akapitzlist"/>
        <w:numPr>
          <w:ilvl w:val="0"/>
          <w:numId w:val="32"/>
        </w:numPr>
        <w:shd w:val="clear" w:color="auto" w:fill="FFFFFF" w:themeFill="background1"/>
        <w:spacing w:before="240" w:after="0" w:line="360" w:lineRule="auto"/>
        <w:ind w:left="284" w:hanging="284"/>
      </w:pPr>
      <w:r w:rsidRPr="006A5045">
        <w:rPr>
          <w:rFonts w:eastAsia="Times New Roman"/>
          <w:b/>
          <w:bCs/>
          <w:kern w:val="0"/>
          <w:lang w:eastAsia="pl-PL"/>
          <w14:ligatures w14:val="none"/>
        </w:rPr>
        <w:t>rodziny zastępcze z dziećmi i ich otoczenie, w tym osoby prowadzące rodzinne domy dziecka</w:t>
      </w:r>
      <w:r w:rsidR="00841C55" w:rsidRPr="006A5045">
        <w:rPr>
          <w:rFonts w:eastAsia="Times New Roman"/>
          <w:kern w:val="0"/>
          <w:lang w:eastAsia="pl-PL"/>
          <w14:ligatures w14:val="none"/>
        </w:rPr>
        <w:t xml:space="preserve"> – ze wsparcia w ramach poradni dla rodzinnej pieczy zastępczej</w:t>
      </w:r>
      <w:r w:rsidR="00950730" w:rsidRPr="006A5045">
        <w:t xml:space="preserve"> </w:t>
      </w:r>
      <w:r w:rsidR="00950730" w:rsidRPr="006A5045">
        <w:rPr>
          <w:rFonts w:eastAsia="Times New Roman"/>
          <w:kern w:val="0"/>
          <w:lang w:eastAsia="pl-PL"/>
          <w14:ligatures w14:val="none"/>
        </w:rPr>
        <w:t xml:space="preserve">zgodnie z Indywidualnym Planem Wsparcia mogącego obejmować </w:t>
      </w:r>
      <w:r w:rsidR="00617C81" w:rsidRPr="006A5045">
        <w:rPr>
          <w:rFonts w:eastAsia="Times New Roman"/>
          <w:kern w:val="0"/>
          <w:lang w:eastAsia="pl-PL"/>
          <w14:ligatures w14:val="none"/>
        </w:rPr>
        <w:t xml:space="preserve">w szczególności psychoterapię oraz, w zależności od potrzeb, na przykład: poradnictwo psychologiczne, prawne, rodzinne, socjalne, pedagogiczne o charakterze indywidualnym i grupowym; pomoc </w:t>
      </w:r>
      <w:r w:rsidR="00F303E7" w:rsidRPr="006A5045">
        <w:rPr>
          <w:rFonts w:eastAsia="Times New Roman"/>
          <w:kern w:val="0"/>
          <w:lang w:eastAsia="pl-PL"/>
          <w14:ligatures w14:val="none"/>
        </w:rPr>
        <w:t>l</w:t>
      </w:r>
      <w:r w:rsidR="00617C81" w:rsidRPr="006A5045">
        <w:rPr>
          <w:rFonts w:eastAsia="Times New Roman"/>
          <w:kern w:val="0"/>
          <w:lang w:eastAsia="pl-PL"/>
          <w14:ligatures w14:val="none"/>
        </w:rPr>
        <w:t>ogopedyczna/</w:t>
      </w:r>
      <w:r w:rsidR="00F303E7" w:rsidRPr="006A5045">
        <w:rPr>
          <w:rFonts w:eastAsia="Times New Roman"/>
          <w:kern w:val="0"/>
          <w:lang w:eastAsia="pl-PL"/>
          <w14:ligatures w14:val="none"/>
        </w:rPr>
        <w:t xml:space="preserve"> </w:t>
      </w:r>
      <w:r w:rsidR="00617C81" w:rsidRPr="006A5045">
        <w:rPr>
          <w:rFonts w:eastAsia="Times New Roman"/>
          <w:kern w:val="0"/>
          <w:lang w:eastAsia="pl-PL"/>
          <w14:ligatures w14:val="none"/>
        </w:rPr>
        <w:t>neurologopedyczna, mediacje, coaching rodzicielski, grupy wsparcia.</w:t>
      </w:r>
    </w:p>
    <w:p w14:paraId="2D46EF7C" w14:textId="6B56B48B" w:rsidR="00303D7C" w:rsidRPr="006A5045" w:rsidRDefault="00EC7630" w:rsidP="00BA26B1">
      <w:pPr>
        <w:pStyle w:val="Nagwek2"/>
        <w:rPr>
          <w:lang w:eastAsia="pl-PL"/>
        </w:rPr>
      </w:pPr>
      <w:r w:rsidRPr="006A5045">
        <w:rPr>
          <w:lang w:eastAsia="pl-PL"/>
        </w:rPr>
        <w:t>§ 5</w:t>
      </w:r>
      <w:r w:rsidR="00CD2511" w:rsidRPr="006A5045">
        <w:rPr>
          <w:lang w:eastAsia="pl-PL"/>
        </w:rPr>
        <w:br/>
      </w:r>
      <w:r w:rsidRPr="006A5045">
        <w:rPr>
          <w:lang w:eastAsia="pl-PL"/>
        </w:rPr>
        <w:t>Zgłoszenie udziału w projekcie</w:t>
      </w:r>
    </w:p>
    <w:p w14:paraId="155E42CA" w14:textId="36FD2E80" w:rsidR="00303D7C" w:rsidRPr="006A5045" w:rsidRDefault="00EC7630" w:rsidP="002C2131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360" w:lineRule="auto"/>
        <w:ind w:left="284" w:hanging="283"/>
        <w:jc w:val="both"/>
      </w:pPr>
      <w:r w:rsidRPr="006A5045">
        <w:rPr>
          <w:rFonts w:eastAsia="Times New Roman"/>
          <w:kern w:val="0"/>
          <w:lang w:eastAsia="pl-PL"/>
          <w14:ligatures w14:val="none"/>
        </w:rPr>
        <w:t>Uczestnikiem</w:t>
      </w:r>
      <w:r w:rsidR="0096194F" w:rsidRPr="006A5045">
        <w:rPr>
          <w:rFonts w:eastAsia="Times New Roman"/>
          <w:kern w:val="0"/>
          <w:lang w:eastAsia="pl-PL"/>
          <w14:ligatures w14:val="none"/>
        </w:rPr>
        <w:t>/Uczestniczką projektu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może być osoba, która: </w:t>
      </w:r>
    </w:p>
    <w:p w14:paraId="5C34F195" w14:textId="77777777" w:rsidR="00303D7C" w:rsidRPr="006A5045" w:rsidRDefault="00EC7630" w:rsidP="00824F24">
      <w:pPr>
        <w:numPr>
          <w:ilvl w:val="0"/>
          <w:numId w:val="14"/>
        </w:numPr>
        <w:shd w:val="clear" w:color="auto" w:fill="FFFFFF" w:themeFill="background1"/>
        <w:spacing w:after="0" w:line="360" w:lineRule="auto"/>
        <w:ind w:left="567" w:hanging="283"/>
        <w:jc w:val="both"/>
      </w:pPr>
      <w:r w:rsidRPr="006A5045">
        <w:rPr>
          <w:rFonts w:eastAsia="Times New Roman"/>
          <w:kern w:val="0"/>
          <w:lang w:eastAsia="pl-PL"/>
          <w14:ligatures w14:val="none"/>
        </w:rPr>
        <w:t>spełnia warunki określone w § 4 Regulaminu;</w:t>
      </w:r>
    </w:p>
    <w:p w14:paraId="7624D5CA" w14:textId="77777777" w:rsidR="00303D7C" w:rsidRPr="006A5045" w:rsidRDefault="00EC7630" w:rsidP="00824F24">
      <w:pPr>
        <w:numPr>
          <w:ilvl w:val="0"/>
          <w:numId w:val="14"/>
        </w:numPr>
        <w:shd w:val="clear" w:color="auto" w:fill="FFFFFF" w:themeFill="background1"/>
        <w:spacing w:after="0" w:line="360" w:lineRule="auto"/>
        <w:ind w:left="567" w:hanging="283"/>
        <w:jc w:val="both"/>
      </w:pPr>
      <w:r w:rsidRPr="006A5045">
        <w:rPr>
          <w:rFonts w:eastAsia="Times New Roman"/>
          <w:kern w:val="0"/>
          <w:lang w:eastAsia="pl-PL"/>
          <w14:ligatures w14:val="none"/>
        </w:rPr>
        <w:t>zapoznała się z niniejszym Regulaminem, zaakceptowała jego warunki i zobowiązała się do stosowania Regulaminu;</w:t>
      </w:r>
    </w:p>
    <w:p w14:paraId="7E2A9F77" w14:textId="77777777" w:rsidR="00303D7C" w:rsidRPr="006A5045" w:rsidRDefault="00EC7630" w:rsidP="00824F24">
      <w:pPr>
        <w:numPr>
          <w:ilvl w:val="0"/>
          <w:numId w:val="14"/>
        </w:numPr>
        <w:shd w:val="clear" w:color="auto" w:fill="FFFFFF" w:themeFill="background1"/>
        <w:spacing w:after="0" w:line="360" w:lineRule="auto"/>
        <w:ind w:left="567" w:hanging="283"/>
      </w:pPr>
      <w:r w:rsidRPr="006A5045">
        <w:rPr>
          <w:rFonts w:eastAsia="Times New Roman"/>
          <w:kern w:val="0"/>
          <w:lang w:eastAsia="pl-PL"/>
          <w14:ligatures w14:val="none"/>
        </w:rPr>
        <w:lastRenderedPageBreak/>
        <w:t>złożyła kompletny, czytelnie wypełniony i podpisany Formularz zgłoszeniowy stanowiący załącznik nr 2 do niniejszego Regulaminu wraz z wymaganymi zaświadczeniami i oświadczeniami, w tym w szczególności:</w:t>
      </w:r>
    </w:p>
    <w:p w14:paraId="44348673" w14:textId="77777777" w:rsidR="00303D7C" w:rsidRPr="006A5045" w:rsidRDefault="00EC7630" w:rsidP="002C2131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851" w:hanging="283"/>
      </w:pPr>
      <w:r w:rsidRPr="006A5045">
        <w:rPr>
          <w:rFonts w:eastAsia="Times New Roman"/>
          <w:kern w:val="0"/>
          <w:lang w:eastAsia="pl-PL"/>
          <w14:ligatures w14:val="none"/>
        </w:rPr>
        <w:t>zadeklarowała swój udział w Projekcie;</w:t>
      </w:r>
    </w:p>
    <w:p w14:paraId="2E16CB1C" w14:textId="5DC876B9" w:rsidR="00303D7C" w:rsidRPr="006A5045" w:rsidRDefault="00EC7630" w:rsidP="002C2131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851" w:hanging="283"/>
      </w:pPr>
      <w:r w:rsidRPr="006A5045">
        <w:rPr>
          <w:rFonts w:eastAsia="Times New Roman"/>
          <w:kern w:val="0"/>
          <w:lang w:eastAsia="pl-PL"/>
          <w14:ligatures w14:val="none"/>
        </w:rPr>
        <w:t>potwierdziła wypełnienie wobec niej przez Administratora danych obowiązku informacyjnego w zakresie przetwarzania danych osobowych;</w:t>
      </w:r>
    </w:p>
    <w:p w14:paraId="3B7AC923" w14:textId="77777777" w:rsidR="00303D7C" w:rsidRPr="006A5045" w:rsidRDefault="00EC7630" w:rsidP="002C2131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851" w:hanging="283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złożyła oświadczenie o spełnianiu kryteriów kwalifikowalności grupy docelowej uprawniających do udziału w Projekcie; </w:t>
      </w:r>
    </w:p>
    <w:p w14:paraId="708326FE" w14:textId="77777777" w:rsidR="00303D7C" w:rsidRPr="006A5045" w:rsidRDefault="00EC7630" w:rsidP="002C2131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851" w:hanging="283"/>
      </w:pPr>
      <w:r w:rsidRPr="006A5045">
        <w:rPr>
          <w:rFonts w:eastAsia="Times New Roman"/>
          <w:kern w:val="0"/>
          <w:lang w:eastAsia="pl-PL"/>
          <w14:ligatures w14:val="none"/>
        </w:rPr>
        <w:t>oświadczyła, że została poinformowana, że Projekt współfinansowany jest ze środków UE w ramach EFS+;</w:t>
      </w:r>
    </w:p>
    <w:p w14:paraId="727BD1F6" w14:textId="77777777" w:rsidR="00303D7C" w:rsidRPr="006A5045" w:rsidRDefault="00EC7630" w:rsidP="00F169C4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851" w:hanging="283"/>
      </w:pPr>
      <w:r w:rsidRPr="006A5045">
        <w:rPr>
          <w:rFonts w:eastAsia="Times New Roman"/>
          <w:kern w:val="0"/>
          <w:lang w:eastAsia="pl-PL"/>
          <w14:ligatures w14:val="none"/>
        </w:rPr>
        <w:t>złożyła oświadczenie, że nie jest uczestnikiem innego projektu realizowanego w ramach Programu Fundusze Europejskie dla Małopolski 2021-2027, w którym przewidziane formy wsparcia są tego samego rodzaju i zmierzają do osiągnięcia tego samego celu;</w:t>
      </w:r>
    </w:p>
    <w:p w14:paraId="1332B598" w14:textId="29A18227" w:rsidR="00303D7C" w:rsidRPr="006A5045" w:rsidRDefault="00EC7630" w:rsidP="00F169C4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851" w:hanging="283"/>
      </w:pPr>
      <w:r w:rsidRPr="006A5045">
        <w:rPr>
          <w:rFonts w:eastAsia="Times New Roman"/>
          <w:kern w:val="0"/>
          <w:lang w:eastAsia="pl-PL"/>
          <w14:ligatures w14:val="none"/>
        </w:rPr>
        <w:t>złożyła oświadczenie</w:t>
      </w:r>
      <w:r w:rsidR="003D53B0" w:rsidRPr="006A5045">
        <w:rPr>
          <w:rFonts w:eastAsia="Times New Roman"/>
          <w:kern w:val="0"/>
          <w:lang w:eastAsia="pl-PL"/>
          <w14:ligatures w14:val="none"/>
        </w:rPr>
        <w:t xml:space="preserve"> (a w przypadku osób ubezwłasnowolnionych jego ustawowy opiekun) lub osoba działająca za ni</w:t>
      </w:r>
      <w:r w:rsidR="00F303E7" w:rsidRPr="006A5045">
        <w:rPr>
          <w:rFonts w:eastAsia="Times New Roman"/>
          <w:kern w:val="0"/>
          <w:lang w:eastAsia="pl-PL"/>
          <w14:ligatures w14:val="none"/>
        </w:rPr>
        <w:t>ą</w:t>
      </w:r>
      <w:r w:rsidR="00D14AE5" w:rsidRPr="006A5045">
        <w:rPr>
          <w:rFonts w:eastAsia="Times New Roman"/>
          <w:kern w:val="0"/>
          <w:lang w:eastAsia="pl-PL"/>
          <w14:ligatures w14:val="none"/>
        </w:rPr>
        <w:t>/ za niego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, że dane zawarte w Formularzu zgłoszeniowym są zgodne ze stanem faktycznym, w którym zobowiązuje się do naprawienia wszelkich szkód wywołanych złożeniem niezgodnego ze stanem faktycznym oświadczenia, w szczególności do zapłaty na rzecz podmiotu świadczącego usługi kwoty odpowiadającej kwocie </w:t>
      </w:r>
      <w:r w:rsidR="008D4553" w:rsidRPr="006A5045">
        <w:rPr>
          <w:rFonts w:eastAsia="Times New Roman"/>
          <w:kern w:val="0"/>
          <w:lang w:eastAsia="pl-PL"/>
          <w14:ligatures w14:val="none"/>
        </w:rPr>
        <w:t>kosztów związanych z udziałem Uczestnika</w:t>
      </w:r>
      <w:r w:rsidR="00F303E7" w:rsidRPr="006A5045">
        <w:rPr>
          <w:rFonts w:eastAsia="Times New Roman"/>
          <w:kern w:val="0"/>
          <w:lang w:eastAsia="pl-PL"/>
          <w14:ligatures w14:val="none"/>
        </w:rPr>
        <w:t xml:space="preserve"> / Uczestniczki</w:t>
      </w:r>
      <w:r w:rsidR="008D4553" w:rsidRPr="006A5045">
        <w:rPr>
          <w:rFonts w:eastAsia="Times New Roman"/>
          <w:kern w:val="0"/>
          <w:lang w:eastAsia="pl-PL"/>
          <w14:ligatures w14:val="none"/>
        </w:rPr>
        <w:t xml:space="preserve"> w projekcie wraz z odsetkami</w:t>
      </w:r>
      <w:r w:rsidR="003D53B0" w:rsidRPr="006A5045">
        <w:rPr>
          <w:rFonts w:eastAsia="Times New Roman"/>
          <w:kern w:val="0"/>
          <w:lang w:eastAsia="pl-PL"/>
          <w14:ligatures w14:val="none"/>
        </w:rPr>
        <w:t>;</w:t>
      </w:r>
    </w:p>
    <w:p w14:paraId="1B6D3900" w14:textId="6C74DA64" w:rsidR="00303D7C" w:rsidRPr="006A5045" w:rsidRDefault="00EC7630" w:rsidP="00F169C4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851" w:hanging="283"/>
      </w:pPr>
      <w:r w:rsidRPr="006A5045">
        <w:rPr>
          <w:rFonts w:eastAsia="Times New Roman"/>
          <w:kern w:val="0"/>
          <w:lang w:eastAsia="pl-PL"/>
          <w14:ligatures w14:val="none"/>
        </w:rPr>
        <w:t>dołączyła do Formularza Zgłoszeniowego dokumentację potwierdzając</w:t>
      </w:r>
      <w:r w:rsidR="0003231A" w:rsidRPr="006A5045">
        <w:rPr>
          <w:rFonts w:eastAsia="Times New Roman"/>
          <w:kern w:val="0"/>
          <w:lang w:eastAsia="pl-PL"/>
          <w14:ligatures w14:val="none"/>
        </w:rPr>
        <w:t>ą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spełnienie kryterium/ów preferencyjnego/ych (wymóg ten nie dotyczy osób, które nie ubiegają się o punkty preferencyjne);</w:t>
      </w:r>
    </w:p>
    <w:p w14:paraId="483071FE" w14:textId="77777777" w:rsidR="00303D7C" w:rsidRPr="006A5045" w:rsidRDefault="00EC7630" w:rsidP="00420C4C">
      <w:pPr>
        <w:shd w:val="clear" w:color="auto" w:fill="FFFFFF" w:themeFill="background1"/>
        <w:spacing w:after="0" w:line="360" w:lineRule="auto"/>
        <w:ind w:left="567" w:hanging="283"/>
      </w:pPr>
      <w:r w:rsidRPr="006A5045">
        <w:rPr>
          <w:rFonts w:eastAsia="Times New Roman"/>
          <w:kern w:val="0"/>
          <w:lang w:eastAsia="pl-PL"/>
          <w14:ligatures w14:val="none"/>
        </w:rPr>
        <w:t>4) została zakwalifikowana do udziału w Projekcie;</w:t>
      </w:r>
    </w:p>
    <w:p w14:paraId="0591F192" w14:textId="217518AA" w:rsidR="00303D7C" w:rsidRPr="006A5045" w:rsidRDefault="00EC7630" w:rsidP="00420C4C">
      <w:pPr>
        <w:shd w:val="clear" w:color="auto" w:fill="FFFFFF" w:themeFill="background1"/>
        <w:spacing w:after="0" w:line="360" w:lineRule="auto"/>
        <w:ind w:left="567" w:hanging="283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5) wzięła udział w diagnozie w celu opracowania Indywidualnego Planu Wsparcia </w:t>
      </w:r>
    </w:p>
    <w:p w14:paraId="4AED2EC7" w14:textId="7BAC7778" w:rsidR="00303D7C" w:rsidRPr="006A5045" w:rsidRDefault="00EC7630" w:rsidP="00420C4C">
      <w:pPr>
        <w:shd w:val="clear" w:color="auto" w:fill="FFFFFF" w:themeFill="background1"/>
        <w:spacing w:after="0" w:line="360" w:lineRule="auto"/>
        <w:ind w:left="567" w:hanging="283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6) zaakceptowała częściową partycypację w kosztach usług świadczonych w ramach poradni </w:t>
      </w:r>
      <w:r w:rsidR="008D4A35" w:rsidRPr="006A5045">
        <w:rPr>
          <w:rFonts w:eastAsia="Times New Roman"/>
          <w:kern w:val="0"/>
          <w:lang w:eastAsia="pl-PL"/>
          <w14:ligatures w14:val="none"/>
        </w:rPr>
        <w:t>(o ile dotyczy)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. </w:t>
      </w:r>
    </w:p>
    <w:p w14:paraId="0FED882A" w14:textId="47771079" w:rsidR="00303D7C" w:rsidRPr="006A5045" w:rsidRDefault="00EC7630" w:rsidP="00420C4C">
      <w:pPr>
        <w:pStyle w:val="Akapitzlist"/>
        <w:numPr>
          <w:ilvl w:val="0"/>
          <w:numId w:val="17"/>
        </w:numPr>
        <w:shd w:val="clear" w:color="auto" w:fill="FFFFFF" w:themeFill="background1"/>
        <w:tabs>
          <w:tab w:val="left" w:pos="426"/>
        </w:tabs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Rekrutacja do udziału w projekcie ma charakter cykliczny, a zgłoszenia są przyjmowane w rundach naboru trwających </w:t>
      </w:r>
      <w:r w:rsidR="00F11FF5" w:rsidRPr="006A5045">
        <w:rPr>
          <w:rFonts w:eastAsia="Times New Roman"/>
          <w:kern w:val="0"/>
          <w:lang w:eastAsia="pl-PL"/>
          <w14:ligatures w14:val="none"/>
        </w:rPr>
        <w:t xml:space="preserve">co najmniej </w:t>
      </w:r>
      <w:r w:rsidRPr="006A5045">
        <w:rPr>
          <w:rFonts w:eastAsia="Times New Roman"/>
          <w:kern w:val="0"/>
          <w:lang w:eastAsia="pl-PL"/>
          <w14:ligatures w14:val="none"/>
        </w:rPr>
        <w:t>2 tygodni</w:t>
      </w:r>
      <w:r w:rsidR="00F11FF5" w:rsidRPr="006A5045">
        <w:rPr>
          <w:rFonts w:eastAsia="Times New Roman"/>
          <w:kern w:val="0"/>
          <w:lang w:eastAsia="pl-PL"/>
          <w14:ligatures w14:val="none"/>
        </w:rPr>
        <w:t>e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, po których nastąpi zamknięcie rekrutacji i weryfikacja Formularza zgłoszeniowego. </w:t>
      </w:r>
    </w:p>
    <w:p w14:paraId="5B236979" w14:textId="5A176791" w:rsidR="00303D7C" w:rsidRPr="006A5045" w:rsidRDefault="00EC7630" w:rsidP="000864EF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lastRenderedPageBreak/>
        <w:t>Formularze zgłoszeniowe dostępne są</w:t>
      </w:r>
      <w:r w:rsidR="00FB1393" w:rsidRPr="006A5045">
        <w:rPr>
          <w:rFonts w:eastAsia="Times New Roman"/>
          <w:kern w:val="0"/>
          <w:lang w:eastAsia="pl-PL"/>
          <w14:ligatures w14:val="none"/>
        </w:rPr>
        <w:t xml:space="preserve"> </w:t>
      </w:r>
      <w:r w:rsidRPr="006A5045">
        <w:rPr>
          <w:rFonts w:eastAsia="Times New Roman"/>
          <w:kern w:val="0"/>
          <w:lang w:eastAsia="pl-PL"/>
          <w14:ligatures w14:val="none"/>
        </w:rPr>
        <w:t>w siedzibie Partnerów, wymienionych w par. 3 ust.  2, siedzibie prowadzonych przez nich poradni oraz na ich stronach internetowych.</w:t>
      </w:r>
    </w:p>
    <w:p w14:paraId="7892389F" w14:textId="13806DF6" w:rsidR="00303D7C" w:rsidRPr="006A5045" w:rsidRDefault="00EC7630" w:rsidP="00420C4C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>W sytuacji zaistnienia potr</w:t>
      </w:r>
      <w:r w:rsidR="00FB1393" w:rsidRPr="006A5045">
        <w:rPr>
          <w:rFonts w:eastAsia="Times New Roman"/>
          <w:kern w:val="0"/>
          <w:lang w:eastAsia="pl-PL"/>
          <w14:ligatures w14:val="none"/>
        </w:rPr>
        <w:t>ze</w:t>
      </w:r>
      <w:r w:rsidRPr="006A5045">
        <w:rPr>
          <w:rFonts w:eastAsia="Times New Roman"/>
          <w:kern w:val="0"/>
          <w:lang w:eastAsia="pl-PL"/>
          <w14:ligatures w14:val="none"/>
        </w:rPr>
        <w:t>by udzielania pomocy w wypełnieniu Formularza zgłoszeniowego przez Kandydata/ Kandydatkę Partner zapewni odpowiednie wsparcie w tym zakresie</w:t>
      </w:r>
      <w:r w:rsidR="00862D96" w:rsidRPr="006A5045">
        <w:rPr>
          <w:rFonts w:eastAsia="Times New Roman"/>
          <w:kern w:val="0"/>
          <w:lang w:eastAsia="pl-PL"/>
          <w14:ligatures w14:val="none"/>
        </w:rPr>
        <w:t>, w tym w miejscu zamieszkania Kandydata/Kandydatki w przypadku wykluczenia komunikacyjnego</w:t>
      </w:r>
      <w:r w:rsidRPr="006A5045">
        <w:rPr>
          <w:rFonts w:eastAsia="Times New Roman"/>
          <w:kern w:val="0"/>
          <w:lang w:eastAsia="pl-PL"/>
          <w14:ligatures w14:val="none"/>
        </w:rPr>
        <w:t>.</w:t>
      </w:r>
    </w:p>
    <w:p w14:paraId="52727247" w14:textId="5787E801" w:rsidR="00303D7C" w:rsidRPr="006A5045" w:rsidRDefault="00EC7630" w:rsidP="00E60EE7">
      <w:pPr>
        <w:pStyle w:val="Akapitzlist"/>
        <w:numPr>
          <w:ilvl w:val="0"/>
          <w:numId w:val="20"/>
        </w:numPr>
        <w:shd w:val="clear" w:color="auto" w:fill="FFFFFF" w:themeFill="background1"/>
        <w:tabs>
          <w:tab w:val="clear" w:pos="1854"/>
          <w:tab w:val="num" w:pos="284"/>
        </w:tabs>
        <w:spacing w:after="0" w:line="360" w:lineRule="auto"/>
        <w:ind w:left="284" w:hanging="284"/>
        <w:rPr>
          <w:rFonts w:eastAsia="Times New Roman"/>
          <w:kern w:val="0"/>
          <w:lang w:eastAsia="pl-PL"/>
          <w14:ligatures w14:val="none"/>
        </w:rPr>
      </w:pPr>
      <w:r w:rsidRPr="006A5045">
        <w:rPr>
          <w:rFonts w:eastAsia="Times New Roman"/>
          <w:kern w:val="0"/>
          <w:lang w:eastAsia="pl-PL"/>
          <w14:ligatures w14:val="none"/>
        </w:rPr>
        <w:t>W przypadku osób nieletnich dokumenty składa i podpisuje rodzic / osoba sprawująca opiekę / rodzic zastępczy</w:t>
      </w:r>
      <w:r w:rsidR="00B22B21" w:rsidRPr="006A5045">
        <w:rPr>
          <w:rFonts w:eastAsia="Times New Roman"/>
          <w:kern w:val="0"/>
          <w:lang w:eastAsia="pl-PL"/>
          <w14:ligatures w14:val="none"/>
        </w:rPr>
        <w:t>.</w:t>
      </w:r>
    </w:p>
    <w:p w14:paraId="25849FB0" w14:textId="570339FE" w:rsidR="00303D7C" w:rsidRPr="006A5045" w:rsidRDefault="00EC7630" w:rsidP="00B14C1E">
      <w:pPr>
        <w:pStyle w:val="Akapitzlist"/>
        <w:numPr>
          <w:ilvl w:val="0"/>
          <w:numId w:val="20"/>
        </w:numPr>
        <w:shd w:val="clear" w:color="auto" w:fill="FFFFFF" w:themeFill="background1"/>
        <w:spacing w:after="0" w:line="360" w:lineRule="auto"/>
        <w:ind w:left="284" w:hanging="284"/>
        <w:rPr>
          <w:rFonts w:eastAsia="Times New Roman"/>
          <w:kern w:val="0"/>
          <w:lang w:eastAsia="pl-PL"/>
          <w14:ligatures w14:val="none"/>
        </w:rPr>
      </w:pPr>
      <w:r w:rsidRPr="006A5045">
        <w:rPr>
          <w:rFonts w:eastAsia="Times New Roman"/>
          <w:kern w:val="0"/>
          <w:lang w:eastAsia="pl-PL"/>
          <w14:ligatures w14:val="none"/>
        </w:rPr>
        <w:t>Wypełnione dokumenty</w:t>
      </w:r>
      <w:r w:rsidR="00B22B21" w:rsidRPr="006A5045">
        <w:rPr>
          <w:rFonts w:eastAsia="Times New Roman"/>
          <w:kern w:val="0"/>
          <w:lang w:eastAsia="pl-PL"/>
          <w14:ligatures w14:val="none"/>
        </w:rPr>
        <w:t xml:space="preserve"> </w:t>
      </w:r>
      <w:r w:rsidR="00347B82" w:rsidRPr="006A5045">
        <w:rPr>
          <w:rFonts w:eastAsia="Times New Roman"/>
          <w:kern w:val="0"/>
          <w:lang w:eastAsia="pl-PL"/>
          <w14:ligatures w14:val="none"/>
        </w:rPr>
        <w:t>należy dostarczyć na zasadach określonych w ogłoszeniu</w:t>
      </w:r>
      <w:r w:rsidR="00AD2F36" w:rsidRPr="006A5045">
        <w:rPr>
          <w:rFonts w:eastAsia="Times New Roman"/>
          <w:kern w:val="0"/>
          <w:lang w:eastAsia="pl-PL"/>
          <w14:ligatures w14:val="none"/>
        </w:rPr>
        <w:t>.</w:t>
      </w:r>
      <w:r w:rsidR="00347B82" w:rsidRPr="006A5045">
        <w:rPr>
          <w:rFonts w:eastAsia="Times New Roman"/>
          <w:kern w:val="0"/>
          <w:lang w:eastAsia="pl-PL"/>
          <w14:ligatures w14:val="none"/>
        </w:rPr>
        <w:t xml:space="preserve"> </w:t>
      </w:r>
    </w:p>
    <w:p w14:paraId="49BD7777" w14:textId="77EF85D2" w:rsidR="00303D7C" w:rsidRPr="006A5045" w:rsidRDefault="00EC7630" w:rsidP="00824F24">
      <w:pPr>
        <w:pStyle w:val="Akapitzlist"/>
        <w:numPr>
          <w:ilvl w:val="0"/>
          <w:numId w:val="20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Dla Formularza zgłoszeniowego zostanie nadany kod identyfikacyjny. Informacja o nadanym kodzie zostanie przekazana osobie składające formularz zgłoszeniowy. </w:t>
      </w:r>
    </w:p>
    <w:p w14:paraId="049CF277" w14:textId="0E44AE3F" w:rsidR="00303D7C" w:rsidRPr="006A5045" w:rsidRDefault="00EC7630" w:rsidP="00824F24">
      <w:pPr>
        <w:pStyle w:val="Akapitzlist"/>
        <w:numPr>
          <w:ilvl w:val="0"/>
          <w:numId w:val="20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Dokumenty złożone w trakcie rekrutacji przez </w:t>
      </w:r>
      <w:r w:rsidR="005B03A2" w:rsidRPr="006A5045">
        <w:rPr>
          <w:rFonts w:eastAsia="Times New Roman"/>
          <w:kern w:val="0"/>
          <w:lang w:eastAsia="pl-PL"/>
          <w14:ligatures w14:val="none"/>
        </w:rPr>
        <w:t xml:space="preserve">Kandydatów/Kandydatki </w:t>
      </w:r>
      <w:r w:rsidRPr="006A5045">
        <w:rPr>
          <w:rFonts w:eastAsia="Times New Roman"/>
          <w:kern w:val="0"/>
          <w:lang w:eastAsia="pl-PL"/>
          <w14:ligatures w14:val="none"/>
        </w:rPr>
        <w:t>nie podlegają zwrotowi.</w:t>
      </w:r>
    </w:p>
    <w:p w14:paraId="357F2531" w14:textId="3D463B16" w:rsidR="00303D7C" w:rsidRPr="006A5045" w:rsidRDefault="00EC7630" w:rsidP="00824F24">
      <w:pPr>
        <w:pStyle w:val="Akapitzlist"/>
        <w:numPr>
          <w:ilvl w:val="0"/>
          <w:numId w:val="20"/>
        </w:numPr>
        <w:shd w:val="clear" w:color="auto" w:fill="FFFFFF" w:themeFill="background1"/>
        <w:spacing w:before="360"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>Uczestnik Projektu jest zobowiązany do udostępniania dokumentów, w tym  dokumentów źródłowych potwierdzających wiarygodność złożonych oświadczeń, oraz informacji (m.in. do dokonania oceny jakości działań realizowanych w ramach projektu), o które może wnioskować Instytucja Pośrednicząca, Lider lub inne uprawnione podmioty oraz do współpracy z podmiotami zewnętrznymi, realizującymi badanie ewaluacyjne na zlecenie Instytucji Zarządzającej, Instytucji Pośredniczącej lub innego podmiotu, który zawarł umowę lub porozumienie z Instytucją Zarządzającą lub Instytucją Pośredniczącą na realizację ewaluacji oraz do udostępniania dokumentów i udzielania informacji każdorazowo na wniosek tych podmiotów.</w:t>
      </w:r>
    </w:p>
    <w:p w14:paraId="711FB319" w14:textId="723E003E" w:rsidR="00303D7C" w:rsidRPr="006A5045" w:rsidRDefault="00EC7630" w:rsidP="00BA26B1">
      <w:pPr>
        <w:pStyle w:val="Nagwek2"/>
        <w:rPr>
          <w:lang w:eastAsia="pl-PL"/>
        </w:rPr>
      </w:pPr>
      <w:r w:rsidRPr="006A5045">
        <w:rPr>
          <w:lang w:eastAsia="pl-PL"/>
        </w:rPr>
        <w:t>§ 6</w:t>
      </w:r>
      <w:bookmarkStart w:id="5" w:name="_Hlk206419588"/>
      <w:r w:rsidR="00B81C58" w:rsidRPr="006A5045">
        <w:rPr>
          <w:lang w:eastAsia="pl-PL"/>
        </w:rPr>
        <w:br/>
      </w:r>
      <w:r w:rsidRPr="006A5045">
        <w:rPr>
          <w:lang w:eastAsia="pl-PL"/>
        </w:rPr>
        <w:t>Ocena formalna złożonych dokumentów</w:t>
      </w:r>
      <w:bookmarkEnd w:id="5"/>
    </w:p>
    <w:p w14:paraId="6826C4B5" w14:textId="77777777" w:rsidR="00303D7C" w:rsidRPr="006A5045" w:rsidRDefault="00EC7630" w:rsidP="00824F2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284" w:hanging="284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Złożone dokumenty zostaną zweryfikowane przez Zespół Rekrutacyjny pod względem spełnienia wymogów </w:t>
      </w:r>
      <w:r w:rsidRPr="006A5045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formalnych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w szczególności w następującym zakresie:</w:t>
      </w:r>
    </w:p>
    <w:p w14:paraId="3255530F" w14:textId="7FC25C0C" w:rsidR="00303D7C" w:rsidRPr="006A5045" w:rsidRDefault="00066958" w:rsidP="00FF32BD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360" w:lineRule="auto"/>
        <w:ind w:left="709" w:hanging="283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kompletność</w:t>
      </w:r>
      <w:r w:rsidR="00EC7630" w:rsidRPr="006A5045">
        <w:rPr>
          <w:rFonts w:eastAsia="Times New Roman"/>
          <w:color w:val="000000"/>
          <w:kern w:val="0"/>
          <w:lang w:eastAsia="pl-PL"/>
          <w14:ligatures w14:val="none"/>
        </w:rPr>
        <w:t>, poprawnoś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ć</w:t>
      </w:r>
      <w:r w:rsidR="00EC7630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oraz terminowość złożonego Formularza Zgłoszeniowego na adres wskazany w ogłoszeniu o naborze;</w:t>
      </w:r>
    </w:p>
    <w:p w14:paraId="1B4D628D" w14:textId="23998793" w:rsidR="00303D7C" w:rsidRPr="006A5045" w:rsidRDefault="00EC7630" w:rsidP="00D33C7D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360" w:lineRule="auto"/>
        <w:ind w:left="709" w:hanging="283"/>
        <w:rPr>
          <w:rFonts w:eastAsia="Times New Roman"/>
          <w:color w:val="000000"/>
          <w:kern w:val="0"/>
          <w:lang w:eastAsia="pl-PL"/>
          <w14:ligatures w14:val="none"/>
        </w:rPr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zamieszkiwanie przez </w:t>
      </w:r>
      <w:r w:rsidR="00F303E7" w:rsidRPr="006A5045">
        <w:rPr>
          <w:rFonts w:eastAsia="Times New Roman"/>
          <w:color w:val="000000"/>
          <w:kern w:val="0"/>
          <w:lang w:eastAsia="pl-PL"/>
          <w14:ligatures w14:val="none"/>
        </w:rPr>
        <w:t>K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andydata/</w:t>
      </w:r>
      <w:r w:rsidR="00F303E7" w:rsidRPr="006A5045">
        <w:rPr>
          <w:rFonts w:eastAsia="Times New Roman"/>
          <w:color w:val="000000"/>
          <w:kern w:val="0"/>
          <w:lang w:eastAsia="pl-PL"/>
          <w14:ligatures w14:val="none"/>
        </w:rPr>
        <w:t>K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andydatkę na terenie </w:t>
      </w:r>
      <w:r w:rsidR="007978BB" w:rsidRPr="006A5045">
        <w:rPr>
          <w:rFonts w:eastAsia="Times New Roman"/>
          <w:color w:val="000000"/>
          <w:kern w:val="0"/>
          <w:lang w:eastAsia="pl-PL"/>
          <w14:ligatures w14:val="none"/>
        </w:rPr>
        <w:t>województwa małopolskiego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(weryfikowane na postawie np. pierwszej strony PIT za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lastRenderedPageBreak/>
        <w:t>poprzedni rok</w:t>
      </w:r>
      <w:r w:rsidR="00377159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lub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zaświadczenia o zameldowaniu</w:t>
      </w:r>
      <w:r w:rsidR="00377159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lub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zaświadczenia o korzystaniu z usług </w:t>
      </w:r>
      <w:r w:rsidR="008133DA" w:rsidRPr="006A5045">
        <w:rPr>
          <w:rFonts w:eastAsia="Times New Roman"/>
          <w:color w:val="000000"/>
          <w:kern w:val="0"/>
          <w:lang w:eastAsia="pl-PL"/>
          <w14:ligatures w14:val="none"/>
        </w:rPr>
        <w:t>o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środka </w:t>
      </w:r>
      <w:r w:rsidR="008133DA" w:rsidRPr="006A5045">
        <w:rPr>
          <w:rFonts w:eastAsia="Times New Roman"/>
          <w:color w:val="000000"/>
          <w:kern w:val="0"/>
          <w:lang w:eastAsia="pl-PL"/>
          <w14:ligatures w14:val="none"/>
        </w:rPr>
        <w:t>p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omocy </w:t>
      </w:r>
      <w:r w:rsidR="008133DA" w:rsidRPr="006A5045">
        <w:rPr>
          <w:rFonts w:eastAsia="Times New Roman"/>
          <w:color w:val="000000"/>
          <w:kern w:val="0"/>
          <w:lang w:eastAsia="pl-PL"/>
          <w14:ligatures w14:val="none"/>
        </w:rPr>
        <w:t>s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połecznej lub korzystaniu ze świadczeń rodzinnych, zaświadczenia z tytułu opłaty za gospodarowanie odpadami komunalnymi</w:t>
      </w:r>
      <w:r w:rsidR="00917C4B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lub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legitymacji szkolnej </w:t>
      </w:r>
      <w:r w:rsidR="00917C4B" w:rsidRPr="006A5045">
        <w:rPr>
          <w:rFonts w:eastAsia="Times New Roman"/>
          <w:color w:val="000000"/>
          <w:kern w:val="0"/>
          <w:lang w:eastAsia="pl-PL"/>
          <w14:ligatures w14:val="none"/>
        </w:rPr>
        <w:t>dziecka lub innego dokumentu potwierdzającego</w:t>
      </w:r>
      <w:r w:rsidR="008133DA" w:rsidRPr="006A5045">
        <w:rPr>
          <w:rFonts w:eastAsia="Times New Roman"/>
          <w:color w:val="000000"/>
          <w:kern w:val="0"/>
          <w:lang w:eastAsia="pl-PL"/>
          <w14:ligatures w14:val="none"/>
        </w:rPr>
        <w:t>)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;</w:t>
      </w:r>
    </w:p>
    <w:p w14:paraId="2E5B544A" w14:textId="77777777" w:rsidR="00303D7C" w:rsidRPr="006A5045" w:rsidRDefault="00EC7630" w:rsidP="00FF32BD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360" w:lineRule="auto"/>
        <w:ind w:left="709" w:hanging="283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odpowiedniej grupy docelowej danego naboru tj.:</w:t>
      </w:r>
    </w:p>
    <w:p w14:paraId="00BD77F3" w14:textId="49294BA6" w:rsidR="00303D7C" w:rsidRPr="006A5045" w:rsidRDefault="00EC7630" w:rsidP="007B2390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360" w:lineRule="auto"/>
        <w:ind w:left="993" w:hanging="284"/>
        <w:rPr>
          <w:rFonts w:eastAsia="Times New Roman"/>
          <w:color w:val="000000"/>
          <w:kern w:val="0"/>
          <w:lang w:eastAsia="pl-PL"/>
          <w14:ligatures w14:val="none"/>
        </w:rPr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rodzina naturalna i adopcyjna – dotyczy naborów do objęcia wsparciem w ramach poradni rodzinnej </w:t>
      </w:r>
    </w:p>
    <w:p w14:paraId="7FAF6051" w14:textId="2B7584B8" w:rsidR="00303D7C" w:rsidRPr="006A5045" w:rsidRDefault="00EC7630" w:rsidP="00F87531">
      <w:pPr>
        <w:pStyle w:val="Akapitzlist"/>
        <w:shd w:val="clear" w:color="auto" w:fill="FFFFFF" w:themeFill="background1"/>
        <w:spacing w:after="0" w:line="360" w:lineRule="auto"/>
        <w:ind w:left="993"/>
        <w:rPr>
          <w:rFonts w:eastAsia="Times New Roman"/>
          <w:color w:val="000000"/>
          <w:kern w:val="0"/>
          <w:lang w:eastAsia="pl-PL"/>
          <w14:ligatures w14:val="none"/>
        </w:rPr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(weryfikowane na podstawie aktu małżeństwa</w:t>
      </w:r>
      <w:r w:rsidR="00B21763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lub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oświadczenia rodziny o prowadzeniu wspólnego gospodarstwa domowego</w:t>
      </w:r>
      <w:r w:rsidR="00B21763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lub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decyzji</w:t>
      </w:r>
      <w:r w:rsidR="00387A92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/ zaświadczeniu z ośrodka pomocy społecznej potwierdzającej prowadzenie wspólnego gospodarstwa domowego</w:t>
      </w:r>
      <w:r w:rsidR="00B21763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lub </w:t>
      </w:r>
      <w:r w:rsidR="00377159" w:rsidRPr="006A5045">
        <w:rPr>
          <w:rFonts w:eastAsia="Times New Roman"/>
          <w:color w:val="000000"/>
          <w:kern w:val="0"/>
          <w:lang w:eastAsia="pl-PL"/>
          <w14:ligatures w14:val="none"/>
        </w:rPr>
        <w:t>aktu urodzenia dziecka</w:t>
      </w:r>
      <w:r w:rsidR="00B21763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lub innego dokumentu potwierdzającego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)</w:t>
      </w:r>
      <w:r w:rsidR="00B21763" w:rsidRPr="006A5045">
        <w:rPr>
          <w:rFonts w:eastAsia="Times New Roman"/>
          <w:color w:val="000000"/>
          <w:kern w:val="0"/>
          <w:lang w:eastAsia="pl-PL"/>
          <w14:ligatures w14:val="none"/>
        </w:rPr>
        <w:t>,</w:t>
      </w:r>
    </w:p>
    <w:p w14:paraId="5DE88096" w14:textId="3F2A9A3D" w:rsidR="00303D7C" w:rsidRPr="006A5045" w:rsidRDefault="00EC7630" w:rsidP="007B2390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360" w:lineRule="auto"/>
        <w:ind w:left="993" w:hanging="284"/>
        <w:rPr>
          <w:rFonts w:eastAsia="Times New Roman"/>
          <w:color w:val="000000"/>
          <w:kern w:val="0"/>
          <w:lang w:eastAsia="pl-PL"/>
          <w14:ligatures w14:val="none"/>
        </w:rPr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posiadanie statusu rodziny zastępczej każdego typu: spokrewnionych, zawodowych, specjalistycznych zawodowych, niezawodowych, pogotowia rodzinnego, rodzinnych domów dziecka </w:t>
      </w:r>
    </w:p>
    <w:p w14:paraId="3B99D0A9" w14:textId="29F1E3B1" w:rsidR="00303D7C" w:rsidRPr="006A5045" w:rsidRDefault="00EC7630" w:rsidP="00EC7630">
      <w:pPr>
        <w:pStyle w:val="Akapitzlist"/>
        <w:shd w:val="clear" w:color="auto" w:fill="FFFFFF" w:themeFill="background1"/>
        <w:spacing w:after="0" w:line="360" w:lineRule="auto"/>
        <w:ind w:left="993"/>
        <w:rPr>
          <w:rFonts w:eastAsia="Times New Roman"/>
          <w:color w:val="000000"/>
          <w:kern w:val="0"/>
          <w:lang w:eastAsia="pl-PL"/>
          <w14:ligatures w14:val="none"/>
        </w:rPr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(weryfikowane na podstawie np. umowy zawieranej przez ww. rodzin</w:t>
      </w:r>
      <w:r w:rsidR="00B21763" w:rsidRPr="006A5045">
        <w:rPr>
          <w:rFonts w:eastAsia="Times New Roman"/>
          <w:color w:val="000000"/>
          <w:kern w:val="0"/>
          <w:lang w:eastAsia="pl-PL"/>
          <w14:ligatures w14:val="none"/>
        </w:rPr>
        <w:t>ę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z organizatorem pieczy zastępczej lub zaświadczenia wydanego przez ten podmiot – dotyczy naborów do objęcia wsparciem w ramach poradni dla rodzinnej pieczy zastępczej</w:t>
      </w:r>
      <w:r w:rsidR="00B21763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lub innego dokumentu potwierdzającego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)</w:t>
      </w:r>
      <w:r w:rsidR="00B21763" w:rsidRPr="006A5045">
        <w:rPr>
          <w:rFonts w:eastAsia="Times New Roman"/>
          <w:color w:val="000000"/>
          <w:kern w:val="0"/>
          <w:lang w:eastAsia="pl-PL"/>
          <w14:ligatures w14:val="none"/>
        </w:rPr>
        <w:t>,</w:t>
      </w:r>
    </w:p>
    <w:p w14:paraId="412D5E72" w14:textId="0F1CFCB6" w:rsidR="009E3E6D" w:rsidRPr="006A5045" w:rsidRDefault="00EC7630" w:rsidP="006323C4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360" w:lineRule="auto"/>
        <w:ind w:left="709" w:hanging="283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nie korzystanie przez </w:t>
      </w:r>
      <w:r w:rsidR="007978BB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Kandydata/Kandydatkę </w:t>
      </w:r>
      <w:r w:rsidR="009E3E6D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z innego projektu realizowanego w ramach Programu Fundusze Europejskie dla Małopolski 2021-2027, w ramach którego przewidziano </w:t>
      </w:r>
      <w:r w:rsidR="009E3E6D" w:rsidRPr="006A5045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formy wsparcia tego samego rodzaju</w:t>
      </w:r>
      <w:r w:rsidR="009E3E6D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i które zmierzają do osiągnięcia </w:t>
      </w:r>
      <w:r w:rsidR="009E3E6D" w:rsidRPr="006A5045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tego samego celu</w:t>
      </w:r>
      <w:r w:rsidR="009E3E6D" w:rsidRPr="006A5045">
        <w:rPr>
          <w:rFonts w:eastAsia="Times New Roman"/>
          <w:color w:val="000000"/>
          <w:kern w:val="0"/>
          <w:lang w:eastAsia="pl-PL"/>
          <w14:ligatures w14:val="none"/>
        </w:rPr>
        <w:t>, w szczególności nie objęte wsparciem w innym projekcie aktywizacji społeczno-zawodowej finansowanym ze środków Europejskiego Funduszu Społecznego Plus</w:t>
      </w:r>
      <w:r w:rsidR="007B734C" w:rsidRPr="006A5045">
        <w:rPr>
          <w:rFonts w:eastAsia="Times New Roman"/>
          <w:color w:val="000000"/>
          <w:kern w:val="0"/>
          <w:lang w:eastAsia="pl-PL"/>
          <w14:ligatures w14:val="none"/>
        </w:rPr>
        <w:t>.</w:t>
      </w:r>
    </w:p>
    <w:p w14:paraId="15AFA204" w14:textId="7D48E955" w:rsidR="00303D7C" w:rsidRPr="006A5045" w:rsidRDefault="00EC7630" w:rsidP="004C2901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284" w:hanging="284"/>
      </w:pP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W przypadku stwierdzenia przez </w:t>
      </w:r>
      <w:r w:rsidR="006B212E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Zespół 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Rekrutacyjn</w:t>
      </w:r>
      <w:r w:rsidR="006B212E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y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występowania braków</w:t>
      </w:r>
      <w:r w:rsidR="007A5012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/ błędów w Formularzu Zgłoszeniowym Kandydat/Kandydatka za pośrednictwem poczty elektronicznej na adres wskazany w formularzu </w:t>
      </w:r>
      <w:r w:rsidR="00AF1C82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i 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telefonicznie na numer wskazany w formularzu zostanie powiadomiona o konieczności uzupełnienia</w:t>
      </w:r>
      <w:r w:rsidR="007A5012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braków 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/ korekty błędów we wskazanym terminie. Brak uzupełnienia </w:t>
      </w:r>
      <w:r w:rsidR="000B66E9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Formularza 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lub brak jego korekty skutkuje przeprowadzeniem oceny formalnej przez </w:t>
      </w:r>
      <w:r w:rsidR="00F845F5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Zespół 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Rekrutacyjn</w:t>
      </w:r>
      <w:r w:rsidR="00F845F5"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>y</w:t>
      </w:r>
      <w:r w:rsidRPr="006A5045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w oparciu o złożone dokumenty.</w:t>
      </w:r>
    </w:p>
    <w:p w14:paraId="778E0CFA" w14:textId="6E2D45C7" w:rsidR="00303D7C" w:rsidRPr="006A5045" w:rsidRDefault="00EC7630" w:rsidP="00BA26B1">
      <w:pPr>
        <w:pStyle w:val="Nagwek2"/>
        <w:rPr>
          <w:lang w:eastAsia="pl-PL"/>
        </w:rPr>
      </w:pPr>
      <w:r w:rsidRPr="006A5045">
        <w:rPr>
          <w:lang w:eastAsia="pl-PL"/>
        </w:rPr>
        <w:lastRenderedPageBreak/>
        <w:t>§ 7</w:t>
      </w:r>
      <w:r w:rsidR="00B81C58" w:rsidRPr="006A5045">
        <w:rPr>
          <w:lang w:eastAsia="pl-PL"/>
        </w:rPr>
        <w:br/>
      </w:r>
      <w:r w:rsidRPr="006A5045">
        <w:rPr>
          <w:lang w:eastAsia="pl-PL"/>
        </w:rPr>
        <w:t>Ocena merytoryczna - kryteria preferencyjne</w:t>
      </w:r>
    </w:p>
    <w:p w14:paraId="1F94BA26" w14:textId="7C824D04" w:rsidR="00303D7C" w:rsidRPr="006A5045" w:rsidRDefault="00EC7630" w:rsidP="00C43F4D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Zgłoszenie spełniające wymogi formalne zostaną poddane ocenie merytorycznej przez </w:t>
      </w:r>
      <w:r w:rsidR="00527BD6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Zespół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Rekrutacyjn</w:t>
      </w:r>
      <w:r w:rsidR="00527BD6" w:rsidRPr="006A5045">
        <w:rPr>
          <w:rFonts w:eastAsia="Times New Roman"/>
          <w:color w:val="000000"/>
          <w:kern w:val="0"/>
          <w:lang w:eastAsia="pl-PL"/>
          <w14:ligatures w14:val="none"/>
        </w:rPr>
        <w:t>y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, w odniesieniu do kryteriów preferencyjnych.</w:t>
      </w:r>
    </w:p>
    <w:p w14:paraId="27B609DD" w14:textId="53F2CB7F" w:rsidR="00303D7C" w:rsidRPr="006A5045" w:rsidRDefault="00EC7630" w:rsidP="00DC1B8B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>W przypadku, gdy liczba zgłoszeń spełniających kryteria formalne w danej rundzie naboru jest mniejsza lub równa dostępnej w ramach tej rundy naboru liczb</w:t>
      </w:r>
      <w:r w:rsidR="00F303E7" w:rsidRPr="006A5045">
        <w:rPr>
          <w:rFonts w:eastAsia="Times New Roman"/>
          <w:kern w:val="0"/>
          <w:lang w:eastAsia="pl-PL"/>
          <w14:ligatures w14:val="none"/>
        </w:rPr>
        <w:t>ie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miejsc, Partner wsparcia zastrzega sobie możliwość odstąpienia od oceny merytorycznej.</w:t>
      </w:r>
    </w:p>
    <w:p w14:paraId="0DA536C2" w14:textId="2CE09F60" w:rsidR="00303D7C" w:rsidRPr="006A5045" w:rsidRDefault="00EC7630" w:rsidP="00DC1B8B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lang w:eastAsia="pl-PL"/>
        </w:rPr>
        <w:t>Preferowani będą Kandydaci/Kandydatki, którzy</w:t>
      </w:r>
      <w:r w:rsidR="005B005F" w:rsidRPr="006A5045">
        <w:rPr>
          <w:lang w:eastAsia="pl-PL"/>
        </w:rPr>
        <w:t xml:space="preserve"> </w:t>
      </w:r>
      <w:r w:rsidRPr="006A5045">
        <w:rPr>
          <w:lang w:eastAsia="pl-PL"/>
        </w:rPr>
        <w:t>/</w:t>
      </w:r>
      <w:r w:rsidR="005B005F" w:rsidRPr="006A5045">
        <w:rPr>
          <w:lang w:eastAsia="pl-PL"/>
        </w:rPr>
        <w:t xml:space="preserve"> </w:t>
      </w:r>
      <w:r w:rsidRPr="006A5045">
        <w:rPr>
          <w:lang w:eastAsia="pl-PL"/>
        </w:rPr>
        <w:t xml:space="preserve">które spełniają następujące </w:t>
      </w:r>
      <w:r w:rsidRPr="006A5045">
        <w:rPr>
          <w:b/>
          <w:bCs/>
          <w:lang w:eastAsia="pl-PL"/>
        </w:rPr>
        <w:t>kryteria preferencyjne</w:t>
      </w:r>
      <w:r w:rsidRPr="006A5045">
        <w:rPr>
          <w:lang w:eastAsia="pl-PL"/>
        </w:rPr>
        <w:t>:</w:t>
      </w:r>
    </w:p>
    <w:p w14:paraId="1632714B" w14:textId="67472570" w:rsidR="00303D7C" w:rsidRPr="006A5045" w:rsidRDefault="00EC7630" w:rsidP="00CF1F03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360" w:lineRule="auto"/>
        <w:ind w:left="709" w:hanging="283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Kryteria preferenc</w:t>
      </w:r>
      <w:r w:rsidR="00B17B5C" w:rsidRPr="006A5045">
        <w:rPr>
          <w:rFonts w:eastAsia="Times New Roman"/>
          <w:color w:val="000000"/>
          <w:kern w:val="0"/>
          <w:lang w:eastAsia="pl-PL"/>
          <w14:ligatures w14:val="none"/>
        </w:rPr>
        <w:t>y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j</w:t>
      </w:r>
      <w:r w:rsidR="00B17B5C" w:rsidRPr="006A5045">
        <w:rPr>
          <w:rFonts w:eastAsia="Times New Roman"/>
          <w:color w:val="000000"/>
          <w:kern w:val="0"/>
          <w:lang w:eastAsia="pl-PL"/>
          <w14:ligatures w14:val="none"/>
        </w:rPr>
        <w:t>ne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1-go stopnia (1 pkt za każde; waga 2):</w:t>
      </w:r>
    </w:p>
    <w:p w14:paraId="2831024B" w14:textId="77777777" w:rsidR="00303D7C" w:rsidRPr="006A5045" w:rsidRDefault="00EC7630" w:rsidP="00824F24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ind w:left="993" w:hanging="284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znaczny lub umiarkowany stopień niepełnosprawności </w:t>
      </w:r>
    </w:p>
    <w:p w14:paraId="7B31CBFD" w14:textId="7DD73E63" w:rsidR="00303D7C" w:rsidRPr="006A5045" w:rsidRDefault="00EC7630" w:rsidP="00824F24">
      <w:pPr>
        <w:shd w:val="clear" w:color="auto" w:fill="FFFFFF" w:themeFill="background1"/>
        <w:spacing w:after="0" w:line="360" w:lineRule="auto"/>
        <w:ind w:left="993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(Wymagany dokument potwierdzający spełnienie tego kryterium preferencyjnego:</w:t>
      </w:r>
      <w:r w:rsidRPr="006A5045">
        <w:t xml:space="preserve"> orzeczenie o stopniu niepełnosprawności</w:t>
      </w:r>
      <w:r w:rsidR="009A7929" w:rsidRPr="006A5045">
        <w:t xml:space="preserve"> lub orzeczenie o zaliczeniu do I lub II grupy inwalidztwa</w:t>
      </w:r>
      <w:r w:rsidRPr="006A5045">
        <w:t>)</w:t>
      </w:r>
      <w:r w:rsidR="0018563A" w:rsidRPr="006A5045">
        <w:t>;</w:t>
      </w:r>
    </w:p>
    <w:p w14:paraId="406B9375" w14:textId="77777777" w:rsidR="00303D7C" w:rsidRPr="006A5045" w:rsidRDefault="00EC7630" w:rsidP="00CF1F03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ind w:left="993" w:hanging="284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niepełnosprawność sprzężona </w:t>
      </w:r>
    </w:p>
    <w:p w14:paraId="7A04D4BB" w14:textId="3545E260" w:rsidR="00303D7C" w:rsidRPr="006A5045" w:rsidRDefault="00EC7630" w:rsidP="00972F05">
      <w:pPr>
        <w:shd w:val="clear" w:color="auto" w:fill="FFFFFF" w:themeFill="background1"/>
        <w:spacing w:after="0" w:line="360" w:lineRule="auto"/>
        <w:ind w:left="993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(Wymagany dokument potwierdzający spełnienie tego kryterium preferencyjnego: </w:t>
      </w:r>
      <w:bookmarkStart w:id="6" w:name="_Hlk206509549"/>
      <w:r w:rsidRPr="006A5045">
        <w:rPr>
          <w:rFonts w:eastAsia="Times New Roman"/>
          <w:color w:val="000000"/>
          <w:kern w:val="0"/>
          <w:lang w:eastAsia="pl-PL"/>
          <w14:ligatures w14:val="none"/>
        </w:rPr>
        <w:t>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</w:r>
      <w:bookmarkEnd w:id="6"/>
      <w:r w:rsidRPr="006A5045">
        <w:rPr>
          <w:rFonts w:eastAsia="Times New Roman"/>
          <w:color w:val="000000"/>
          <w:kern w:val="0"/>
          <w:lang w:eastAsia="pl-PL"/>
          <w14:ligatures w14:val="none"/>
        </w:rPr>
        <w:t>)</w:t>
      </w:r>
      <w:r w:rsidR="0018563A" w:rsidRPr="006A5045">
        <w:rPr>
          <w:rFonts w:eastAsia="Times New Roman"/>
          <w:color w:val="000000"/>
          <w:kern w:val="0"/>
          <w:lang w:eastAsia="pl-PL"/>
          <w14:ligatures w14:val="none"/>
        </w:rPr>
        <w:t>;</w:t>
      </w:r>
    </w:p>
    <w:p w14:paraId="2661F2FC" w14:textId="77777777" w:rsidR="00303D7C" w:rsidRPr="006A5045" w:rsidRDefault="00EC7630" w:rsidP="00972F05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ind w:left="993" w:hanging="284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choroby psychiczne  </w:t>
      </w:r>
    </w:p>
    <w:p w14:paraId="16B37A80" w14:textId="301348B0" w:rsidR="00303D7C" w:rsidRPr="006A5045" w:rsidRDefault="00EC7630" w:rsidP="008C6A03">
      <w:pPr>
        <w:shd w:val="clear" w:color="auto" w:fill="FFFFFF" w:themeFill="background1"/>
        <w:spacing w:after="0" w:line="360" w:lineRule="auto"/>
        <w:ind w:left="993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(Wymagany dokument potwierdzający spełnienie tego kryterium preferencyjnego: orzeczenie o stopniu niepełnosprawności lub orzeczenie o niepełnosprawności lub zaświadczenie wydane przez lekarza psychiatrę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głębokim)</w:t>
      </w:r>
      <w:r w:rsidR="0018563A" w:rsidRPr="006A5045">
        <w:rPr>
          <w:rFonts w:eastAsia="Times New Roman"/>
          <w:color w:val="000000"/>
          <w:kern w:val="0"/>
          <w:lang w:eastAsia="pl-PL"/>
          <w14:ligatures w14:val="none"/>
        </w:rPr>
        <w:t>;</w:t>
      </w:r>
    </w:p>
    <w:p w14:paraId="7E6F48E1" w14:textId="77777777" w:rsidR="00303D7C" w:rsidRPr="006A5045" w:rsidRDefault="00EC7630" w:rsidP="00972F05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ind w:left="993" w:hanging="284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niepełnosprawność intelektualna </w:t>
      </w:r>
    </w:p>
    <w:p w14:paraId="0E4BCB6A" w14:textId="378FA024" w:rsidR="00303D7C" w:rsidRPr="006A5045" w:rsidRDefault="00EC7630" w:rsidP="00824F24">
      <w:pPr>
        <w:shd w:val="clear" w:color="auto" w:fill="FFFFFF" w:themeFill="background1"/>
        <w:spacing w:after="0" w:line="360" w:lineRule="auto"/>
        <w:ind w:left="993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(Wymagany dokument potwierdzający spełnienie tego kryterium preferencyjnego: orzeczenie o stopniu niepełnosprawności lub orzeczenie o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lastRenderedPageBreak/>
        <w:t>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głębokim)</w:t>
      </w:r>
      <w:r w:rsidR="0018563A" w:rsidRPr="006A5045">
        <w:rPr>
          <w:rFonts w:eastAsia="Times New Roman"/>
          <w:color w:val="000000"/>
          <w:kern w:val="0"/>
          <w:lang w:eastAsia="pl-PL"/>
          <w14:ligatures w14:val="none"/>
        </w:rPr>
        <w:t>;</w:t>
      </w:r>
    </w:p>
    <w:p w14:paraId="0CC755BC" w14:textId="77777777" w:rsidR="00303D7C" w:rsidRPr="006A5045" w:rsidRDefault="00EC7630" w:rsidP="00972F05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ind w:left="993" w:hanging="284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całościowe zaburzenie rozwoju (w rozumieniu zgodnym z Międzynarodową Statystyczną Klasyfikacją Chorób i Problemów Zdrowotnych ICD10) </w:t>
      </w:r>
    </w:p>
    <w:p w14:paraId="5630D7ED" w14:textId="6483CB7C" w:rsidR="00303D7C" w:rsidRPr="006A5045" w:rsidRDefault="00EC7630" w:rsidP="00824F24">
      <w:pPr>
        <w:shd w:val="clear" w:color="auto" w:fill="FFFFFF" w:themeFill="background1"/>
        <w:spacing w:after="0" w:line="360" w:lineRule="auto"/>
        <w:ind w:left="993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(Wymagany dokument potwierdzający spełnienie tego kryterium preferencyjnego: orzeczenie o stopniu niepełnosprawności lub orzeczenie o niepełnosprawności lub orzeczenie publicznej poradni psychologiczno-pedagogicznej o potrzebie kształcenia specjalnego)</w:t>
      </w:r>
    </w:p>
    <w:p w14:paraId="2AD875A4" w14:textId="6AC5FA4F" w:rsidR="00303D7C" w:rsidRPr="006A5045" w:rsidRDefault="00EC7630" w:rsidP="008C6A03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ind w:left="993" w:hanging="426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korzystanie z programu F</w:t>
      </w:r>
      <w:r w:rsidR="00AB5465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undusze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E</w:t>
      </w:r>
      <w:r w:rsidR="00AB5465" w:rsidRPr="006A5045">
        <w:rPr>
          <w:rFonts w:eastAsia="Times New Roman"/>
          <w:color w:val="000000"/>
          <w:kern w:val="0"/>
          <w:lang w:eastAsia="pl-PL"/>
          <w14:ligatures w14:val="none"/>
        </w:rPr>
        <w:t>uropejskie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P</w:t>
      </w:r>
      <w:r w:rsidR="00AB5465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omoc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Ż</w:t>
      </w:r>
      <w:r w:rsidR="00AB5465" w:rsidRPr="006A5045">
        <w:rPr>
          <w:rFonts w:eastAsia="Times New Roman"/>
          <w:color w:val="000000"/>
          <w:kern w:val="0"/>
          <w:lang w:eastAsia="pl-PL"/>
          <w14:ligatures w14:val="none"/>
        </w:rPr>
        <w:t>ywnościowa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="00AB5465" w:rsidRPr="006A5045">
        <w:rPr>
          <w:rFonts w:eastAsia="Times New Roman"/>
          <w:color w:val="000000"/>
          <w:kern w:val="0"/>
          <w:lang w:eastAsia="pl-PL"/>
          <w14:ligatures w14:val="none"/>
        </w:rPr>
        <w:t>2021-2027</w:t>
      </w:r>
      <w:r w:rsidR="00B6025A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(FE PŻ)</w:t>
      </w:r>
    </w:p>
    <w:p w14:paraId="4D25E68D" w14:textId="3F9331EB" w:rsidR="00303D7C" w:rsidRPr="006A5045" w:rsidRDefault="003D4321" w:rsidP="008C6A03">
      <w:pPr>
        <w:shd w:val="clear" w:color="auto" w:fill="FFFFFF" w:themeFill="background1"/>
        <w:spacing w:after="0" w:line="360" w:lineRule="auto"/>
        <w:ind w:left="993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(</w:t>
      </w:r>
      <w:r w:rsidR="00EC7630" w:rsidRPr="006A5045">
        <w:rPr>
          <w:rFonts w:eastAsia="Times New Roman"/>
          <w:color w:val="000000"/>
          <w:kern w:val="0"/>
          <w:lang w:eastAsia="pl-PL"/>
          <w14:ligatures w14:val="none"/>
        </w:rPr>
        <w:t>Wymagany dokument potwierdzający spełnienie tego kryterium preferencyjnego: dokument wystawiony przez ośrodek pomocy społecznej lub przez organizację partnerską wydającą żywność zawierający informację o korzystaniu z programu FE PŻ przez Kandydata/Kandydatkę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)</w:t>
      </w:r>
      <w:r w:rsidR="00EC7630" w:rsidRPr="006A5045">
        <w:rPr>
          <w:rFonts w:eastAsia="Times New Roman"/>
          <w:color w:val="000000"/>
          <w:kern w:val="0"/>
          <w:lang w:eastAsia="pl-PL"/>
          <w14:ligatures w14:val="none"/>
        </w:rPr>
        <w:t>;</w:t>
      </w:r>
    </w:p>
    <w:p w14:paraId="420A7E1F" w14:textId="77777777" w:rsidR="00303D7C" w:rsidRPr="006A5045" w:rsidRDefault="00EC7630" w:rsidP="00824F24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ind w:left="993" w:hanging="426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dzieci wychowujące się poza rodziną biologiczną (dotyczy tylko naboru do poradni dla rodzinnej pieczy zastępczej)</w:t>
      </w:r>
    </w:p>
    <w:p w14:paraId="26129667" w14:textId="03CE8512" w:rsidR="00303D7C" w:rsidRPr="006A5045" w:rsidRDefault="00EC7630" w:rsidP="00824F24">
      <w:pPr>
        <w:shd w:val="clear" w:color="auto" w:fill="FFFFFF" w:themeFill="background1"/>
        <w:spacing w:after="0" w:line="360" w:lineRule="auto"/>
        <w:ind w:left="993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(Wymagany dokument potwierdzający spełnienie tego kryterium preferencyjnego: postanowienie sądu rodzinnego o umieszczeniu dziecka w pieczy zastępczej lub</w:t>
      </w:r>
      <w:r w:rsidR="00051F2D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decyzja przyznająca świadczenie na pokrycie kosztów utrzymania dziecka w rodzinie zastępczej lub rodzinnym domu dziecka lub zaświadczenie z powiatowego centrum pomocy rodzinie potwierdzające pełnienie funkcji rodziny zastępczej/ rodzinnego domu dziecka dla wskazanego dziecka/dzieci)</w:t>
      </w:r>
      <w:r w:rsidR="00F75DFF" w:rsidRPr="006A5045">
        <w:rPr>
          <w:rFonts w:eastAsia="Times New Roman"/>
          <w:color w:val="000000"/>
          <w:kern w:val="0"/>
          <w:lang w:eastAsia="pl-PL"/>
          <w14:ligatures w14:val="none"/>
        </w:rPr>
        <w:t>.</w:t>
      </w:r>
    </w:p>
    <w:p w14:paraId="2A58D0E3" w14:textId="65A2A91B" w:rsidR="00303D7C" w:rsidRPr="006A5045" w:rsidRDefault="00EC7630" w:rsidP="00824F24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360" w:lineRule="auto"/>
        <w:ind w:left="709" w:hanging="283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Kryteria preferencyjne 2</w:t>
      </w:r>
      <w:r w:rsidR="00982AEC" w:rsidRPr="006A5045">
        <w:rPr>
          <w:rFonts w:eastAsia="Times New Roman"/>
          <w:color w:val="000000"/>
          <w:kern w:val="0"/>
          <w:lang w:eastAsia="pl-PL"/>
          <w14:ligatures w14:val="none"/>
        </w:rPr>
        <w:t>-go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 stopnia (1 pkt. za każde; waga 1):</w:t>
      </w:r>
    </w:p>
    <w:p w14:paraId="2C52707A" w14:textId="77777777" w:rsidR="00303D7C" w:rsidRPr="006A5045" w:rsidRDefault="00EC7630" w:rsidP="000F0187">
      <w:pPr>
        <w:pStyle w:val="Akapitzlist"/>
        <w:numPr>
          <w:ilvl w:val="0"/>
          <w:numId w:val="26"/>
        </w:numPr>
        <w:shd w:val="clear" w:color="auto" w:fill="FFFFFF" w:themeFill="background1"/>
        <w:spacing w:after="0" w:line="360" w:lineRule="auto"/>
        <w:ind w:left="993" w:hanging="284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bezradność w sprawach opiekuńczo-wychowawczych i prowadzenia gospodarstwa domowego (dotyczy naboru do poradni rodzinnych)</w:t>
      </w:r>
    </w:p>
    <w:p w14:paraId="71B1D441" w14:textId="056A62ED" w:rsidR="00303D7C" w:rsidRPr="006A5045" w:rsidRDefault="00F303E7" w:rsidP="00824F24">
      <w:pPr>
        <w:pStyle w:val="Akapitzlist"/>
        <w:shd w:val="clear" w:color="auto" w:fill="FFFFFF" w:themeFill="background1"/>
        <w:spacing w:after="0" w:line="360" w:lineRule="auto"/>
        <w:ind w:left="993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(</w:t>
      </w:r>
      <w:r w:rsidR="00EC7630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Wymagany dokument potwierdzający tego kryterium preferencyjnego: zaświadczenie z ośrodka pomocy społecznej lub inny dokument potwierdzający korzystanie ze świadczeń pomocy społecznej lub dokument potwierdzający objęcia rodziny nadzorem kuratora rodzinnego (np. </w:t>
      </w:r>
      <w:r w:rsidR="00EC7630" w:rsidRPr="006A5045">
        <w:rPr>
          <w:rFonts w:eastAsia="Times New Roman"/>
          <w:color w:val="000000"/>
          <w:kern w:val="0"/>
          <w:lang w:eastAsia="pl-PL"/>
          <w14:ligatures w14:val="none"/>
        </w:rPr>
        <w:lastRenderedPageBreak/>
        <w:t>postanowienie Sądu Rodzinnego) albo postanowienia lub zarządzenia Sądu Rodzinnego o skierowaniu asystenta rodziny do wsparcia rodziny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)</w:t>
      </w:r>
      <w:r w:rsidR="00EC7630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; </w:t>
      </w:r>
    </w:p>
    <w:p w14:paraId="4E28BCF2" w14:textId="19EFACC7" w:rsidR="00303D7C" w:rsidRPr="006A5045" w:rsidRDefault="007978BB" w:rsidP="00824F24">
      <w:pPr>
        <w:pStyle w:val="Akapitzlist"/>
        <w:numPr>
          <w:ilvl w:val="0"/>
          <w:numId w:val="26"/>
        </w:numPr>
        <w:shd w:val="clear" w:color="auto" w:fill="FFFFFF" w:themeFill="background1"/>
        <w:spacing w:after="0" w:line="360" w:lineRule="auto"/>
        <w:ind w:left="993" w:hanging="284"/>
      </w:pP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i</w:t>
      </w:r>
      <w:r w:rsidR="00EC7630"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nne 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 xml:space="preserve">kryteria </w:t>
      </w:r>
      <w:r w:rsidR="00EC7630" w:rsidRPr="006A5045">
        <w:rPr>
          <w:rFonts w:eastAsia="Times New Roman"/>
          <w:color w:val="000000"/>
          <w:kern w:val="0"/>
          <w:lang w:eastAsia="pl-PL"/>
          <w14:ligatures w14:val="none"/>
        </w:rPr>
        <w:t>(wynikające z Ogłoszenia o naborze) określone na podstawie diagnozy potrzeb społeczności lokalnej</w:t>
      </w:r>
      <w:r w:rsidRPr="006A5045">
        <w:rPr>
          <w:rFonts w:eastAsia="Times New Roman"/>
          <w:color w:val="000000"/>
          <w:kern w:val="0"/>
          <w:lang w:eastAsia="pl-PL"/>
          <w14:ligatures w14:val="none"/>
        </w:rPr>
        <w:t>.</w:t>
      </w:r>
    </w:p>
    <w:p w14:paraId="45D3C349" w14:textId="677552B8" w:rsidR="00303D7C" w:rsidRPr="006A5045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tabs>
          <w:tab w:val="left" w:pos="284"/>
        </w:tabs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W sytuacji, gdy łączna liczba osób zgłoszonych do objęcia wsparciem w danej rundzie przekroczy liczbę dostępnych miejsc </w:t>
      </w:r>
      <w:r w:rsidR="00F75DFF" w:rsidRPr="006A5045">
        <w:rPr>
          <w:rFonts w:eastAsia="Times New Roman"/>
          <w:kern w:val="0"/>
          <w:lang w:eastAsia="pl-PL"/>
          <w14:ligatures w14:val="none"/>
        </w:rPr>
        <w:t>w tej rundzie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, o zakwalifikowaniu do wsparcia zdecyduje stopień spełnienia (łączna liczba punktów) kryteriów preferencji 1-go stopnia oraz 2-go stopnia. </w:t>
      </w:r>
      <w:r w:rsidR="00327CAC" w:rsidRPr="006A5045">
        <w:rPr>
          <w:rFonts w:eastAsia="Times New Roman"/>
          <w:kern w:val="0"/>
          <w:lang w:eastAsia="pl-PL"/>
          <w14:ligatures w14:val="none"/>
        </w:rPr>
        <w:t xml:space="preserve">W tym celu tworzona jest lista rankingowa od największej do najmniejszej liczby uzyskanych punktów. </w:t>
      </w:r>
      <w:r w:rsidRPr="006A5045">
        <w:rPr>
          <w:rFonts w:eastAsia="Times New Roman"/>
          <w:kern w:val="0"/>
          <w:lang w:eastAsia="pl-PL"/>
          <w14:ligatures w14:val="none"/>
        </w:rPr>
        <w:t>W przypadku takiej samej liczby punktów o kolejności na liście będzie decydowała liczba punktów uzyskanych w ramach kryteriów preferencji 1-go stopnia. W sytuacji, gdy nie pozwoli to na ustalenie pierwszeństwa na liście rankingowej, rozstrzygająca będzie kolejność zgłoszeń.</w:t>
      </w:r>
    </w:p>
    <w:p w14:paraId="67F792D2" w14:textId="77777777" w:rsidR="00303D7C" w:rsidRPr="006A5045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W sytuacji złożenia, w ramach tej samej rundy naboru, zgłoszeń kilku członków tej samej rodziny lub tej samej rodziny zastępczej do ustalenia miejsca (miejsc) na liście rankingowej uwzględnia się zgłoszenie członka tej rodziny z największą liczbą punktów preferencyjnych. Pozostali członkowie tej rodziny są umieszczani razem z tą osobą na tym samym miejscu na liście rankingowej.    </w:t>
      </w:r>
    </w:p>
    <w:p w14:paraId="1FC8712F" w14:textId="1DF4F53D" w:rsidR="00303D7C" w:rsidRPr="006A5045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>Lista zakwalifikowanych do udziału w projekcie po zakończeniu danej rundy</w:t>
      </w:r>
      <w:r w:rsidRPr="006A5045">
        <w:t xml:space="preserve"> </w:t>
      </w:r>
      <w:r w:rsidRPr="006A5045">
        <w:rPr>
          <w:rFonts w:eastAsia="Times New Roman"/>
          <w:kern w:val="0"/>
          <w:lang w:eastAsia="pl-PL"/>
          <w14:ligatures w14:val="none"/>
        </w:rPr>
        <w:t>naboru obejmować będzie osoby zakwalifikowane do udziału w projekcie na podstawie listy rankingowej oraz osoby zakwalifikowane w ramach ścieżki rekrutacji w przypadku wystąpienia sytuacji kryzysowej (szczegóły dot. „szybkiej ścieżki rekrutacji” opisane zostały w paragrafie 8).</w:t>
      </w:r>
    </w:p>
    <w:p w14:paraId="67AAEB51" w14:textId="234A5746" w:rsidR="00303D7C" w:rsidRPr="006A5045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W przypadku większej liczby </w:t>
      </w:r>
      <w:r w:rsidR="00626E41" w:rsidRPr="006A5045">
        <w:rPr>
          <w:rFonts w:eastAsia="Times New Roman"/>
          <w:kern w:val="0"/>
          <w:lang w:eastAsia="pl-PL"/>
          <w14:ligatures w14:val="none"/>
        </w:rPr>
        <w:t xml:space="preserve">zgłoszonych </w:t>
      </w:r>
      <w:r w:rsidRPr="006A5045">
        <w:rPr>
          <w:rFonts w:eastAsia="Times New Roman"/>
          <w:kern w:val="0"/>
          <w:lang w:eastAsia="pl-PL"/>
          <w14:ligatures w14:val="none"/>
        </w:rPr>
        <w:t>osób niż liczba miejsc w danej rundzie naboru zostanie utworzona lista rezerwowa.</w:t>
      </w:r>
    </w:p>
    <w:p w14:paraId="23127B10" w14:textId="2092C0BB" w:rsidR="00303D7C" w:rsidRPr="006A5045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Lista rankingowa, lista zakwalifikowanych oraz lista rezerwowa zostaną opublikowane na stronie internetowej Partnera w danym podregionie. Każda lista zawierać będzie kod rekrutacyjny danego </w:t>
      </w:r>
      <w:r w:rsidR="00626E41" w:rsidRPr="006A5045">
        <w:rPr>
          <w:rFonts w:eastAsia="Times New Roman"/>
          <w:kern w:val="0"/>
          <w:lang w:eastAsia="pl-PL"/>
          <w14:ligatures w14:val="none"/>
        </w:rPr>
        <w:t>Kandydata/Kandydatki</w:t>
      </w:r>
      <w:r w:rsidRPr="006A5045">
        <w:rPr>
          <w:rFonts w:eastAsia="Times New Roman"/>
          <w:kern w:val="0"/>
          <w:lang w:eastAsia="pl-PL"/>
          <w14:ligatures w14:val="none"/>
        </w:rPr>
        <w:t>.</w:t>
      </w:r>
    </w:p>
    <w:p w14:paraId="1707D93A" w14:textId="524B8D5F" w:rsidR="00303D7C" w:rsidRPr="006A5045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O wynikach rekrutacji </w:t>
      </w:r>
      <w:r w:rsidR="00626E41" w:rsidRPr="006A5045">
        <w:rPr>
          <w:rFonts w:eastAsia="Times New Roman"/>
          <w:kern w:val="0"/>
          <w:lang w:eastAsia="pl-PL"/>
          <w14:ligatures w14:val="none"/>
        </w:rPr>
        <w:t xml:space="preserve">Kandydat/ Kandydatka </w:t>
      </w:r>
      <w:r w:rsidRPr="006A5045">
        <w:rPr>
          <w:rFonts w:eastAsia="Times New Roman"/>
          <w:kern w:val="0"/>
          <w:lang w:eastAsia="pl-PL"/>
          <w14:ligatures w14:val="none"/>
        </w:rPr>
        <w:t>zostaną poinformowani telefonicznie i pocztą elektroniczną (mailowo) na dane kontaktowe wskazane w formularzu zgłoszeniowym.</w:t>
      </w:r>
    </w:p>
    <w:p w14:paraId="200E0563" w14:textId="48E75277" w:rsidR="004C7337" w:rsidRPr="006A5045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spacing w:before="360" w:after="360" w:line="360" w:lineRule="auto"/>
        <w:ind w:left="284" w:hanging="426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Osoba znajdująca się na liście rezerwowej może zostać włączona do Projektu według kolejności na tej liście, w przypadku rezygnacji lub niespełnienia warunków przez osoby znajdujące się na </w:t>
      </w:r>
      <w:r w:rsidR="004C7337" w:rsidRPr="006A5045">
        <w:rPr>
          <w:rFonts w:eastAsia="Times New Roman"/>
          <w:kern w:val="0"/>
          <w:lang w:eastAsia="pl-PL"/>
          <w14:ligatures w14:val="none"/>
        </w:rPr>
        <w:t>liście rankingowej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. </w:t>
      </w:r>
    </w:p>
    <w:p w14:paraId="23253354" w14:textId="5254F37E" w:rsidR="00303D7C" w:rsidRPr="006A5045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spacing w:before="360" w:after="360" w:line="360" w:lineRule="auto"/>
        <w:ind w:left="284" w:hanging="426"/>
      </w:pPr>
      <w:r w:rsidRPr="006A5045">
        <w:rPr>
          <w:rFonts w:eastAsia="Times New Roman"/>
          <w:kern w:val="0"/>
          <w:lang w:eastAsia="pl-PL"/>
          <w14:ligatures w14:val="none"/>
        </w:rPr>
        <w:lastRenderedPageBreak/>
        <w:t>W dniu zakończenia kolejnej rundy naboru lista rezerwowa z poprzedniej rundy naboru traci ważność, a zgłoszenia osób będących na tej liście są uwzględniane przy sporządzaniu nowej listy rankingowej – z zachowaniem wyników oceny formalnej i merytorycznej tego zgłoszenia. W przypadku konieczności aktualizacji informacji w formularzu zgłoszeniowym i/lub załączników wpływających na liczbę punktów preferencyjnych konieczne jest złożenie nowego formularza zgłoszeniowego - ocena formalna i merytoryczna w takim przypadku jest przeprowadzana ponownie.</w:t>
      </w:r>
    </w:p>
    <w:p w14:paraId="6B91DD33" w14:textId="3FE8FB78" w:rsidR="00EA6405" w:rsidRPr="00E11E35" w:rsidRDefault="00EA6405" w:rsidP="00BA1BF5">
      <w:pPr>
        <w:pStyle w:val="Akapitzlist"/>
        <w:numPr>
          <w:ilvl w:val="0"/>
          <w:numId w:val="39"/>
        </w:numPr>
        <w:tabs>
          <w:tab w:val="clear" w:pos="928"/>
          <w:tab w:val="num" w:pos="284"/>
        </w:tabs>
        <w:spacing w:after="0" w:line="360" w:lineRule="auto"/>
        <w:ind w:left="283" w:hanging="425"/>
      </w:pPr>
      <w:r w:rsidRPr="00E11E35">
        <w:t>Procedura opisana w § 8 może być również</w:t>
      </w:r>
      <w:r w:rsidR="00F978CE" w:rsidRPr="00E11E35">
        <w:t xml:space="preserve"> odpowiednio</w:t>
      </w:r>
      <w:r w:rsidRPr="00E11E35">
        <w:t xml:space="preserve"> zastosowana w odniesieniu do rodziny (naturalnej/adopcyjnej/zastępczej) będącej uczestnikiem projektu w </w:t>
      </w:r>
      <w:r w:rsidR="00BA1BF5" w:rsidRPr="00E11E35">
        <w:t>przypadku,</w:t>
      </w:r>
      <w:r w:rsidRPr="00E11E35">
        <w:t xml:space="preserve"> gdy diagnoza służąca opracowaniu lub aktualizacji Indywidualnego Planu Wsparcia / Planu Wsparcia Rodziny rekomenduje objęcie wsparciem członka tej rodziny lub jej otoczenia niezgłoszonego do udziału w projekcie.        </w:t>
      </w:r>
    </w:p>
    <w:p w14:paraId="358C837F" w14:textId="77777777" w:rsidR="00EA6405" w:rsidRPr="006A5045" w:rsidRDefault="00EA6405" w:rsidP="001D2976">
      <w:pPr>
        <w:pStyle w:val="Akapitzlist"/>
        <w:shd w:val="clear" w:color="auto" w:fill="FFFFFF" w:themeFill="background1"/>
        <w:spacing w:before="360" w:after="360" w:line="360" w:lineRule="auto"/>
        <w:ind w:left="284"/>
      </w:pPr>
    </w:p>
    <w:p w14:paraId="0782BA82" w14:textId="2D6911EF" w:rsidR="00303D7C" w:rsidRPr="006A5045" w:rsidRDefault="00EC7630" w:rsidP="00BA26B1">
      <w:pPr>
        <w:pStyle w:val="Nagwek2"/>
        <w:rPr>
          <w:lang w:eastAsia="pl-PL"/>
        </w:rPr>
      </w:pPr>
      <w:r w:rsidRPr="006A5045">
        <w:rPr>
          <w:lang w:eastAsia="pl-PL"/>
        </w:rPr>
        <w:t>§ 8</w:t>
      </w:r>
      <w:r w:rsidR="00867644" w:rsidRPr="006A5045">
        <w:rPr>
          <w:lang w:eastAsia="pl-PL"/>
        </w:rPr>
        <w:br/>
      </w:r>
      <w:r w:rsidRPr="006A5045">
        <w:rPr>
          <w:lang w:eastAsia="pl-PL"/>
        </w:rPr>
        <w:t>Ścieżka rekrutacji w przypadku wystąpienia sytuacji kryzysowej</w:t>
      </w:r>
    </w:p>
    <w:p w14:paraId="3D39CA5E" w14:textId="350814EF" w:rsidR="00303D7C" w:rsidRPr="006A5045" w:rsidRDefault="00EC7630" w:rsidP="00E60EE7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W przypadku wystąpienia w ciągu 8 tygodni </w:t>
      </w:r>
      <w:bookmarkStart w:id="7" w:name="_Hlk207789707"/>
      <w:r w:rsidRPr="006A5045">
        <w:rPr>
          <w:rFonts w:eastAsia="Times New Roman"/>
          <w:kern w:val="0"/>
          <w:lang w:eastAsia="pl-PL"/>
          <w14:ligatures w14:val="none"/>
        </w:rPr>
        <w:t>poprzedzających datę zgłoszenia się do Projektu</w:t>
      </w:r>
      <w:r w:rsidR="008A445A" w:rsidRPr="006A5045">
        <w:rPr>
          <w:rFonts w:eastAsia="Times New Roman"/>
          <w:kern w:val="0"/>
          <w:lang w:eastAsia="pl-PL"/>
          <w14:ligatures w14:val="none"/>
        </w:rPr>
        <w:t xml:space="preserve"> sytuacji kryzysowej u Kandydata/Kandydatki</w:t>
      </w:r>
      <w:r w:rsidR="00363BE0" w:rsidRPr="006A5045">
        <w:rPr>
          <w:rFonts w:eastAsia="Times New Roman"/>
          <w:kern w:val="0"/>
          <w:lang w:eastAsia="pl-PL"/>
          <w14:ligatures w14:val="none"/>
        </w:rPr>
        <w:t>,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w szczególności:</w:t>
      </w:r>
    </w:p>
    <w:p w14:paraId="67391A18" w14:textId="5E8BC4CE" w:rsidR="00303D7C" w:rsidRPr="006A5045" w:rsidRDefault="00EC7630" w:rsidP="00824F24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360" w:lineRule="auto"/>
        <w:ind w:left="709" w:hanging="283"/>
      </w:pPr>
      <w:r w:rsidRPr="006A5045">
        <w:rPr>
          <w:rFonts w:eastAsia="Times New Roman"/>
          <w:kern w:val="0"/>
          <w:lang w:eastAsia="pl-PL"/>
          <w14:ligatures w14:val="none"/>
        </w:rPr>
        <w:t>wypadk</w:t>
      </w:r>
      <w:r w:rsidR="008A445A" w:rsidRPr="006A5045">
        <w:rPr>
          <w:rFonts w:eastAsia="Times New Roman"/>
          <w:kern w:val="0"/>
          <w:lang w:eastAsia="pl-PL"/>
          <w14:ligatures w14:val="none"/>
        </w:rPr>
        <w:t>u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lub zdarzeni</w:t>
      </w:r>
      <w:r w:rsidR="008A445A" w:rsidRPr="006A5045">
        <w:rPr>
          <w:rFonts w:eastAsia="Times New Roman"/>
          <w:kern w:val="0"/>
          <w:lang w:eastAsia="pl-PL"/>
          <w14:ligatures w14:val="none"/>
        </w:rPr>
        <w:t>a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powodujące</w:t>
      </w:r>
      <w:r w:rsidR="008A445A" w:rsidRPr="006A5045">
        <w:rPr>
          <w:rFonts w:eastAsia="Times New Roman"/>
          <w:kern w:val="0"/>
          <w:lang w:eastAsia="pl-PL"/>
          <w14:ligatures w14:val="none"/>
        </w:rPr>
        <w:t>go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niepełnosprawność osoby lub członka najbliższej rodziny (domowników),</w:t>
      </w:r>
    </w:p>
    <w:p w14:paraId="14AB096D" w14:textId="1A3BACE7" w:rsidR="00303D7C" w:rsidRPr="006A5045" w:rsidRDefault="00EC7630" w:rsidP="00824F24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360" w:lineRule="auto"/>
        <w:ind w:left="709" w:hanging="283"/>
      </w:pPr>
      <w:r w:rsidRPr="006A5045">
        <w:rPr>
          <w:rFonts w:eastAsia="Times New Roman"/>
          <w:kern w:val="0"/>
          <w:lang w:eastAsia="pl-PL"/>
          <w14:ligatures w14:val="none"/>
        </w:rPr>
        <w:t>narodzin dziecka z chorobą genetyczną lub niepełnosprawnością,</w:t>
      </w:r>
    </w:p>
    <w:p w14:paraId="009553FF" w14:textId="7E64D3D6" w:rsidR="00303D7C" w:rsidRPr="006A5045" w:rsidRDefault="00EC7630" w:rsidP="00824F24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360" w:lineRule="auto"/>
        <w:ind w:left="709" w:hanging="283"/>
      </w:pPr>
      <w:r w:rsidRPr="006A5045">
        <w:rPr>
          <w:rFonts w:eastAsia="Times New Roman"/>
          <w:kern w:val="0"/>
          <w:lang w:eastAsia="pl-PL"/>
          <w14:ligatures w14:val="none"/>
        </w:rPr>
        <w:t>przyjęci</w:t>
      </w:r>
      <w:r w:rsidR="008A445A" w:rsidRPr="006A5045">
        <w:rPr>
          <w:rFonts w:eastAsia="Times New Roman"/>
          <w:kern w:val="0"/>
          <w:lang w:eastAsia="pl-PL"/>
          <w14:ligatures w14:val="none"/>
        </w:rPr>
        <w:t>a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do rodziny zastępczej w trybie nagłym dziecka z chorobą genetyczną lub niepełnosprawnością,</w:t>
      </w:r>
    </w:p>
    <w:p w14:paraId="7BC4165B" w14:textId="70FF0051" w:rsidR="00303D7C" w:rsidRPr="006A5045" w:rsidRDefault="00EC7630" w:rsidP="00824F24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360" w:lineRule="auto"/>
        <w:ind w:left="709" w:hanging="283"/>
      </w:pPr>
      <w:r w:rsidRPr="006A5045">
        <w:rPr>
          <w:rFonts w:eastAsia="Times New Roman"/>
          <w:kern w:val="0"/>
          <w:lang w:eastAsia="pl-PL"/>
          <w14:ligatures w14:val="none"/>
        </w:rPr>
        <w:t>śmier</w:t>
      </w:r>
      <w:r w:rsidR="008A445A" w:rsidRPr="006A5045">
        <w:rPr>
          <w:rFonts w:eastAsia="Times New Roman"/>
          <w:kern w:val="0"/>
          <w:lang w:eastAsia="pl-PL"/>
          <w14:ligatures w14:val="none"/>
        </w:rPr>
        <w:t>ci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członka najbliższej rodziny;</w:t>
      </w:r>
    </w:p>
    <w:p w14:paraId="2C9A8E28" w14:textId="3E33A2E8" w:rsidR="00303D7C" w:rsidRPr="006A5045" w:rsidRDefault="00EC7630" w:rsidP="00824F24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360" w:lineRule="auto"/>
        <w:ind w:left="709" w:hanging="283"/>
      </w:pPr>
      <w:r w:rsidRPr="006A5045">
        <w:rPr>
          <w:rFonts w:eastAsia="Times New Roman"/>
          <w:kern w:val="0"/>
          <w:lang w:eastAsia="pl-PL"/>
          <w14:ligatures w14:val="none"/>
        </w:rPr>
        <w:t>inn</w:t>
      </w:r>
      <w:r w:rsidR="008A445A" w:rsidRPr="006A5045">
        <w:rPr>
          <w:rFonts w:eastAsia="Times New Roman"/>
          <w:kern w:val="0"/>
          <w:lang w:eastAsia="pl-PL"/>
          <w14:ligatures w14:val="none"/>
        </w:rPr>
        <w:t>ych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okoliczności, których nagłe wystąpienie jest źródłem kryzysu wymagającego pilnej interwencji (weryfikacja indywidualnego przypadku potwierdzona w dokumentacji rekrutacyjnej),</w:t>
      </w:r>
    </w:p>
    <w:bookmarkEnd w:id="7"/>
    <w:p w14:paraId="036F1A3D" w14:textId="09C26A42" w:rsidR="00291C12" w:rsidRPr="006A5045" w:rsidRDefault="00027FF7" w:rsidP="00EC7630">
      <w:pPr>
        <w:shd w:val="clear" w:color="auto" w:fill="FFFFFF" w:themeFill="background1"/>
        <w:spacing w:after="0" w:line="360" w:lineRule="auto"/>
        <w:ind w:left="708"/>
        <w:rPr>
          <w:rFonts w:eastAsia="Times New Roman"/>
          <w:kern w:val="0"/>
          <w:lang w:eastAsia="pl-PL"/>
          <w14:ligatures w14:val="none"/>
        </w:rPr>
      </w:pPr>
      <w:r w:rsidRPr="006A5045">
        <w:rPr>
          <w:rFonts w:eastAsia="Times New Roman"/>
          <w:kern w:val="0"/>
          <w:lang w:eastAsia="pl-PL"/>
          <w14:ligatures w14:val="none"/>
        </w:rPr>
        <w:t>Partner</w:t>
      </w:r>
      <w:r w:rsidR="00EC7630" w:rsidRPr="006A5045">
        <w:rPr>
          <w:rFonts w:eastAsia="Times New Roman"/>
          <w:kern w:val="0"/>
          <w:lang w:eastAsia="pl-PL"/>
          <w14:ligatures w14:val="none"/>
        </w:rPr>
        <w:t xml:space="preserve"> ma możliwość zastosowania tzw. „szybkiej ścieżki rekrutacji” polegającej na objęciu wsparciem w ramach projektu osób/rodzin spełniających wymogi formalne wskazane w paragrafie 6 ust. 1 </w:t>
      </w:r>
      <w:r w:rsidR="00291C12" w:rsidRPr="006A5045">
        <w:rPr>
          <w:rFonts w:eastAsia="Times New Roman"/>
          <w:kern w:val="0"/>
          <w:lang w:eastAsia="pl-PL"/>
          <w14:ligatures w14:val="none"/>
        </w:rPr>
        <w:t xml:space="preserve">– nie </w:t>
      </w:r>
      <w:r w:rsidR="00D52A7A" w:rsidRPr="006A5045">
        <w:rPr>
          <w:rFonts w:eastAsia="Times New Roman"/>
          <w:kern w:val="0"/>
          <w:lang w:eastAsia="pl-PL"/>
          <w14:ligatures w14:val="none"/>
        </w:rPr>
        <w:t xml:space="preserve">przeprowadza się </w:t>
      </w:r>
      <w:r w:rsidR="00291C12" w:rsidRPr="006A5045">
        <w:rPr>
          <w:rFonts w:eastAsia="Times New Roman"/>
          <w:kern w:val="0"/>
          <w:lang w:eastAsia="pl-PL"/>
          <w14:ligatures w14:val="none"/>
        </w:rPr>
        <w:t>ocen</w:t>
      </w:r>
      <w:r w:rsidR="00D52A7A" w:rsidRPr="006A5045">
        <w:rPr>
          <w:rFonts w:eastAsia="Times New Roman"/>
          <w:kern w:val="0"/>
          <w:lang w:eastAsia="pl-PL"/>
          <w14:ligatures w14:val="none"/>
        </w:rPr>
        <w:t>y</w:t>
      </w:r>
      <w:r w:rsidR="00291C12" w:rsidRPr="006A5045">
        <w:rPr>
          <w:rFonts w:eastAsia="Times New Roman"/>
          <w:kern w:val="0"/>
          <w:lang w:eastAsia="pl-PL"/>
          <w14:ligatures w14:val="none"/>
        </w:rPr>
        <w:t xml:space="preserve"> merytoryczn</w:t>
      </w:r>
      <w:r w:rsidR="00D52A7A" w:rsidRPr="006A5045">
        <w:rPr>
          <w:rFonts w:eastAsia="Times New Roman"/>
          <w:kern w:val="0"/>
          <w:lang w:eastAsia="pl-PL"/>
          <w14:ligatures w14:val="none"/>
        </w:rPr>
        <w:t>ej</w:t>
      </w:r>
      <w:r w:rsidR="00291C12" w:rsidRPr="006A5045">
        <w:rPr>
          <w:rFonts w:eastAsia="Times New Roman"/>
          <w:kern w:val="0"/>
          <w:lang w:eastAsia="pl-PL"/>
          <w14:ligatures w14:val="none"/>
        </w:rPr>
        <w:t xml:space="preserve"> </w:t>
      </w:r>
      <w:r w:rsidR="00EC7630" w:rsidRPr="006A5045">
        <w:rPr>
          <w:rFonts w:eastAsia="Times New Roman"/>
          <w:kern w:val="0"/>
          <w:lang w:eastAsia="pl-PL"/>
          <w14:ligatures w14:val="none"/>
        </w:rPr>
        <w:t>opisan</w:t>
      </w:r>
      <w:r w:rsidR="00D52A7A" w:rsidRPr="006A5045">
        <w:rPr>
          <w:rFonts w:eastAsia="Times New Roman"/>
          <w:kern w:val="0"/>
          <w:lang w:eastAsia="pl-PL"/>
          <w14:ligatures w14:val="none"/>
        </w:rPr>
        <w:t>ej</w:t>
      </w:r>
      <w:r w:rsidR="00EC7630" w:rsidRPr="006A5045">
        <w:rPr>
          <w:rFonts w:eastAsia="Times New Roman"/>
          <w:kern w:val="0"/>
          <w:lang w:eastAsia="pl-PL"/>
          <w14:ligatures w14:val="none"/>
        </w:rPr>
        <w:t xml:space="preserve"> w paragrafie 7.</w:t>
      </w:r>
      <w:r w:rsidR="00FE737E" w:rsidRPr="006A5045">
        <w:rPr>
          <w:rFonts w:eastAsia="Times New Roman"/>
          <w:kern w:val="0"/>
          <w:lang w:eastAsia="pl-PL"/>
          <w14:ligatures w14:val="none"/>
        </w:rPr>
        <w:t xml:space="preserve"> Rekrutacja ta </w:t>
      </w:r>
      <w:r w:rsidR="00FE737E" w:rsidRPr="006A5045">
        <w:rPr>
          <w:rFonts w:eastAsia="Times New Roman"/>
          <w:kern w:val="0"/>
          <w:lang w:eastAsia="pl-PL"/>
          <w14:ligatures w14:val="none"/>
        </w:rPr>
        <w:lastRenderedPageBreak/>
        <w:t xml:space="preserve">ma charakter ciągły tj. trwa od dnia ogłoszenia rekrutacji do projektu do dnia zakończenia rekrutacji do projektu.  </w:t>
      </w:r>
    </w:p>
    <w:p w14:paraId="404C6587" w14:textId="2AF290C2" w:rsidR="00303D7C" w:rsidRPr="006A5045" w:rsidRDefault="00291C12" w:rsidP="00824F24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>Ocena zgłoszenia w ramach tzw. szybkiej ścieżki rekrutacji obejmuje:</w:t>
      </w:r>
    </w:p>
    <w:p w14:paraId="3505A388" w14:textId="26CAC067" w:rsidR="00303D7C" w:rsidRPr="006A5045" w:rsidRDefault="00027FF7" w:rsidP="00824F24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360" w:lineRule="auto"/>
        <w:ind w:left="709" w:hanging="283"/>
        <w:rPr>
          <w:rFonts w:eastAsia="Times New Roman"/>
          <w:kern w:val="0"/>
          <w:lang w:eastAsia="pl-PL"/>
          <w14:ligatures w14:val="none"/>
        </w:rPr>
      </w:pPr>
      <w:r w:rsidRPr="006A5045">
        <w:rPr>
          <w:rFonts w:eastAsia="Times New Roman"/>
          <w:kern w:val="0"/>
          <w:lang w:eastAsia="pl-PL"/>
          <w14:ligatures w14:val="none"/>
        </w:rPr>
        <w:t xml:space="preserve">weryfikację dokumentów potwierdzających spełnienie co najmniej jednej przesłanki z ust. 1 uprawniających do zastosowania tej procedury – </w:t>
      </w:r>
      <w:r w:rsidR="00950B78" w:rsidRPr="006A5045">
        <w:rPr>
          <w:rFonts w:eastAsia="Times New Roman"/>
          <w:kern w:val="0"/>
          <w:lang w:eastAsia="pl-PL"/>
          <w14:ligatures w14:val="none"/>
        </w:rPr>
        <w:br/>
      </w:r>
      <w:r w:rsidRPr="006A5045">
        <w:rPr>
          <w:rFonts w:eastAsia="Times New Roman"/>
          <w:kern w:val="0"/>
          <w:lang w:eastAsia="pl-PL"/>
          <w14:ligatures w14:val="none"/>
        </w:rPr>
        <w:t>w</w:t>
      </w:r>
      <w:r w:rsidR="00EC7630" w:rsidRPr="006A5045">
        <w:rPr>
          <w:rFonts w:eastAsia="Times New Roman"/>
          <w:kern w:val="0"/>
          <w:lang w:eastAsia="pl-PL"/>
          <w14:ligatures w14:val="none"/>
        </w:rPr>
        <w:t xml:space="preserve"> przypadku braku potwierdzenia wystąpienia przesłanki do zastosowania „w </w:t>
      </w:r>
      <w:r w:rsidR="00B535ED" w:rsidRPr="006A5045">
        <w:rPr>
          <w:rFonts w:eastAsia="Times New Roman"/>
          <w:kern w:val="0"/>
          <w:lang w:eastAsia="pl-PL"/>
          <w14:ligatures w14:val="none"/>
        </w:rPr>
        <w:t>tzw.” szybkiej</w:t>
      </w:r>
      <w:r w:rsidR="00EC7630" w:rsidRPr="006A5045">
        <w:rPr>
          <w:rFonts w:eastAsia="Times New Roman"/>
          <w:kern w:val="0"/>
          <w:lang w:eastAsia="pl-PL"/>
          <w14:ligatures w14:val="none"/>
        </w:rPr>
        <w:t xml:space="preserve"> ścieżki rekrutacji”, w sytuacji trwania rundy naboru </w:t>
      </w:r>
      <w:r w:rsidR="008629BD" w:rsidRPr="006A5045">
        <w:rPr>
          <w:rFonts w:eastAsia="Times New Roman"/>
          <w:kern w:val="0"/>
          <w:lang w:eastAsia="pl-PL"/>
          <w14:ligatures w14:val="none"/>
        </w:rPr>
        <w:t>F</w:t>
      </w:r>
      <w:r w:rsidR="00EC7630" w:rsidRPr="006A5045">
        <w:rPr>
          <w:rFonts w:eastAsia="Times New Roman"/>
          <w:kern w:val="0"/>
          <w:lang w:eastAsia="pl-PL"/>
          <w14:ligatures w14:val="none"/>
        </w:rPr>
        <w:t>ormularz zgłoszeniowy jest przekazywany do puli zgłoszeń</w:t>
      </w:r>
      <w:r w:rsidR="008629BD" w:rsidRPr="006A5045">
        <w:rPr>
          <w:rFonts w:eastAsia="Times New Roman"/>
          <w:kern w:val="0"/>
          <w:lang w:eastAsia="pl-PL"/>
          <w14:ligatures w14:val="none"/>
        </w:rPr>
        <w:t>,</w:t>
      </w:r>
      <w:r w:rsidR="00EC7630" w:rsidRPr="006A5045">
        <w:rPr>
          <w:rFonts w:eastAsia="Times New Roman"/>
          <w:kern w:val="0"/>
          <w:lang w:eastAsia="pl-PL"/>
          <w14:ligatures w14:val="none"/>
        </w:rPr>
        <w:t xml:space="preserve"> w</w:t>
      </w:r>
      <w:r w:rsidR="008629BD" w:rsidRPr="006A5045">
        <w:rPr>
          <w:rFonts w:eastAsia="Times New Roman"/>
          <w:kern w:val="0"/>
          <w:lang w:eastAsia="pl-PL"/>
          <w14:ligatures w14:val="none"/>
        </w:rPr>
        <w:t xml:space="preserve"> </w:t>
      </w:r>
      <w:r w:rsidR="00EC7630" w:rsidRPr="006A5045">
        <w:rPr>
          <w:rFonts w:eastAsia="Times New Roman"/>
          <w:kern w:val="0"/>
          <w:lang w:eastAsia="pl-PL"/>
          <w14:ligatures w14:val="none"/>
        </w:rPr>
        <w:t xml:space="preserve">innej sytuacji </w:t>
      </w:r>
      <w:r w:rsidR="008629BD" w:rsidRPr="006A5045">
        <w:rPr>
          <w:rFonts w:eastAsia="Times New Roman"/>
          <w:kern w:val="0"/>
          <w:lang w:eastAsia="pl-PL"/>
          <w14:ligatures w14:val="none"/>
        </w:rPr>
        <w:t>pozostaje w dokumentacji Projektu</w:t>
      </w:r>
      <w:r w:rsidR="00EC7630" w:rsidRPr="006A5045">
        <w:rPr>
          <w:rFonts w:eastAsia="Times New Roman"/>
          <w:kern w:val="0"/>
          <w:lang w:eastAsia="pl-PL"/>
          <w14:ligatures w14:val="none"/>
        </w:rPr>
        <w:t>.</w:t>
      </w:r>
    </w:p>
    <w:p w14:paraId="345F5DB7" w14:textId="16BDAF16" w:rsidR="00303D7C" w:rsidRPr="006A5045" w:rsidRDefault="00EC7630" w:rsidP="00824F24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360" w:lineRule="auto"/>
        <w:ind w:left="709" w:hanging="283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weryfikację spełnienia wymogów określonych w par. </w:t>
      </w:r>
      <w:r w:rsidR="00931885" w:rsidRPr="006A5045">
        <w:rPr>
          <w:rFonts w:eastAsia="Times New Roman"/>
          <w:kern w:val="0"/>
          <w:lang w:eastAsia="pl-PL"/>
          <w14:ligatures w14:val="none"/>
        </w:rPr>
        <w:t>6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ust. 1 </w:t>
      </w:r>
      <w:r w:rsidR="00BC1AD4" w:rsidRPr="006A5045">
        <w:rPr>
          <w:rFonts w:eastAsia="Times New Roman"/>
          <w:kern w:val="0"/>
          <w:lang w:eastAsia="pl-PL"/>
          <w14:ligatures w14:val="none"/>
        </w:rPr>
        <w:t>pkt.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</w:t>
      </w:r>
      <w:r w:rsidR="00BC1AD4" w:rsidRPr="006A5045">
        <w:rPr>
          <w:rFonts w:eastAsia="Times New Roman"/>
          <w:kern w:val="0"/>
          <w:lang w:eastAsia="pl-PL"/>
          <w14:ligatures w14:val="none"/>
        </w:rPr>
        <w:t>2</w:t>
      </w:r>
      <w:r w:rsidRPr="006A5045">
        <w:rPr>
          <w:rFonts w:eastAsia="Times New Roman"/>
          <w:kern w:val="0"/>
          <w:lang w:eastAsia="pl-PL"/>
          <w14:ligatures w14:val="none"/>
        </w:rPr>
        <w:t>-</w:t>
      </w:r>
      <w:r w:rsidR="00BC1AD4" w:rsidRPr="006A5045">
        <w:rPr>
          <w:rFonts w:eastAsia="Times New Roman"/>
          <w:kern w:val="0"/>
          <w:lang w:eastAsia="pl-PL"/>
          <w14:ligatures w14:val="none"/>
        </w:rPr>
        <w:t>4</w:t>
      </w:r>
      <w:r w:rsidR="00AF190A" w:rsidRPr="006A5045">
        <w:rPr>
          <w:rFonts w:eastAsia="Times New Roman"/>
          <w:kern w:val="0"/>
          <w:lang w:eastAsia="pl-PL"/>
          <w14:ligatures w14:val="none"/>
        </w:rPr>
        <w:t xml:space="preserve"> oraz złożenie podpisanego formularza zgłoszeniowego wraz z wymaganymi załącznikami</w:t>
      </w:r>
      <w:r w:rsidRPr="006A5045">
        <w:rPr>
          <w:rFonts w:eastAsia="Times New Roman"/>
          <w:kern w:val="0"/>
          <w:lang w:eastAsia="pl-PL"/>
          <w14:ligatures w14:val="none"/>
        </w:rPr>
        <w:t>.</w:t>
      </w:r>
    </w:p>
    <w:p w14:paraId="5CC16D4C" w14:textId="3C8CFCA6" w:rsidR="00303D7C" w:rsidRPr="006A5045" w:rsidRDefault="00EC7630" w:rsidP="00EC7630">
      <w:pPr>
        <w:shd w:val="clear" w:color="auto" w:fill="FFFFFF" w:themeFill="background1"/>
        <w:spacing w:after="0" w:line="360" w:lineRule="auto"/>
        <w:ind w:left="708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Spełnienie łączne wymogów określonych w pkt. </w:t>
      </w:r>
      <w:r w:rsidR="00266EA2" w:rsidRPr="006A5045">
        <w:rPr>
          <w:rFonts w:eastAsia="Times New Roman"/>
          <w:kern w:val="0"/>
          <w:lang w:eastAsia="pl-PL"/>
          <w14:ligatures w14:val="none"/>
        </w:rPr>
        <w:t>1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i </w:t>
      </w:r>
      <w:r w:rsidR="00266EA2" w:rsidRPr="006A5045">
        <w:rPr>
          <w:rFonts w:eastAsia="Times New Roman"/>
          <w:kern w:val="0"/>
          <w:lang w:eastAsia="pl-PL"/>
          <w14:ligatures w14:val="none"/>
        </w:rPr>
        <w:t>2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uprawnia do zakwalifikowania osoby/rodziny w ramach tzw. szybkiej ścieżki rekrutacji.</w:t>
      </w:r>
    </w:p>
    <w:p w14:paraId="038AD747" w14:textId="77777777" w:rsidR="00303D7C" w:rsidRPr="006A5045" w:rsidRDefault="00EC7630" w:rsidP="00824F24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284"/>
        </w:tabs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>Świadczenie usług dla osób zakwalifikowanych w ramach tzw. szybkiej ścieżki rekrutacji w przypadku wystąpienia sytuacji kryzysowej może rozpocząć się niezależnie od trwającej rundy naboru.</w:t>
      </w:r>
    </w:p>
    <w:p w14:paraId="00716A08" w14:textId="77777777" w:rsidR="00303D7C" w:rsidRPr="006A5045" w:rsidRDefault="00EC7630" w:rsidP="00824F24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>Liczba miejsc wykorzystanych w ramach ścieżki kryzysowej pomniejsza liczbę miejsc dostępnych w najbliższej rundzie naboru.</w:t>
      </w:r>
    </w:p>
    <w:p w14:paraId="79BEF424" w14:textId="1257BF27" w:rsidR="00303D7C" w:rsidRPr="006A5045" w:rsidRDefault="00EC7630" w:rsidP="00BA26B1">
      <w:pPr>
        <w:pStyle w:val="Nagwek2"/>
        <w:rPr>
          <w:lang w:eastAsia="pl-PL"/>
        </w:rPr>
      </w:pPr>
      <w:bookmarkStart w:id="8" w:name="_Hlk216878012"/>
      <w:r w:rsidRPr="006A5045">
        <w:rPr>
          <w:lang w:eastAsia="pl-PL"/>
        </w:rPr>
        <w:t>§</w:t>
      </w:r>
      <w:bookmarkEnd w:id="8"/>
      <w:r w:rsidRPr="006A5045">
        <w:rPr>
          <w:lang w:eastAsia="pl-PL"/>
        </w:rPr>
        <w:t xml:space="preserve"> 9</w:t>
      </w:r>
      <w:r w:rsidR="0055787C" w:rsidRPr="006A5045">
        <w:rPr>
          <w:lang w:eastAsia="pl-PL"/>
        </w:rPr>
        <w:br/>
      </w:r>
      <w:r w:rsidRPr="006A5045">
        <w:rPr>
          <w:lang w:eastAsia="pl-PL"/>
        </w:rPr>
        <w:t>Prawa i obowiązki uczestnika projektu</w:t>
      </w:r>
    </w:p>
    <w:p w14:paraId="2DA90D97" w14:textId="77777777" w:rsidR="00303D7C" w:rsidRPr="006A5045" w:rsidRDefault="00EC7630" w:rsidP="00824F24">
      <w:pPr>
        <w:pStyle w:val="Standard"/>
        <w:shd w:val="clear" w:color="auto" w:fill="FFFFFF" w:themeFill="background1"/>
        <w:tabs>
          <w:tab w:val="left" w:pos="0"/>
        </w:tabs>
        <w:spacing w:line="360" w:lineRule="auto"/>
        <w:ind w:right="-850"/>
        <w:rPr>
          <w:rFonts w:hint="eastAsia"/>
        </w:rPr>
      </w:pPr>
      <w:r w:rsidRPr="006A5045">
        <w:rPr>
          <w:rFonts w:ascii="Arial" w:eastAsia="Times New Roman" w:hAnsi="Arial"/>
          <w:kern w:val="0"/>
          <w:lang w:eastAsia="pl-PL" w:bidi="ar-SA"/>
        </w:rPr>
        <w:t>1. Każdy uczestnik ma prawo do:</w:t>
      </w:r>
    </w:p>
    <w:p w14:paraId="497B2981" w14:textId="2A848E71" w:rsidR="00303D7C" w:rsidRPr="006A5045" w:rsidRDefault="005206DE" w:rsidP="00824F24">
      <w:pPr>
        <w:pStyle w:val="Standard"/>
        <w:numPr>
          <w:ilvl w:val="0"/>
          <w:numId w:val="37"/>
        </w:numPr>
        <w:shd w:val="clear" w:color="auto" w:fill="FFFFFF" w:themeFill="background1"/>
        <w:tabs>
          <w:tab w:val="left" w:pos="285"/>
          <w:tab w:val="left" w:pos="709"/>
        </w:tabs>
        <w:spacing w:line="360" w:lineRule="auto"/>
        <w:ind w:left="709" w:right="-850" w:hanging="283"/>
        <w:rPr>
          <w:rFonts w:hint="eastAsia"/>
        </w:rPr>
      </w:pPr>
      <w:r w:rsidRPr="006A5045">
        <w:rPr>
          <w:rFonts w:ascii="Arial" w:eastAsia="Times New Roman" w:hAnsi="Arial"/>
          <w:kern w:val="0"/>
          <w:lang w:eastAsia="pl-PL" w:bidi="ar-SA"/>
        </w:rPr>
        <w:t xml:space="preserve"> </w:t>
      </w:r>
      <w:r w:rsidR="00EC7630" w:rsidRPr="006A5045">
        <w:rPr>
          <w:rFonts w:ascii="Arial" w:eastAsia="Times New Roman" w:hAnsi="Arial"/>
          <w:kern w:val="0"/>
          <w:lang w:eastAsia="pl-PL" w:bidi="ar-SA"/>
        </w:rPr>
        <w:t>udziału w zaplanowanych w IPW formach wsparcia;</w:t>
      </w:r>
    </w:p>
    <w:p w14:paraId="5580847B" w14:textId="05768686" w:rsidR="00DB563E" w:rsidRPr="006A5045" w:rsidRDefault="005206DE" w:rsidP="00824F24">
      <w:pPr>
        <w:pStyle w:val="Standard"/>
        <w:numPr>
          <w:ilvl w:val="0"/>
          <w:numId w:val="37"/>
        </w:numPr>
        <w:tabs>
          <w:tab w:val="left" w:pos="285"/>
          <w:tab w:val="left" w:pos="709"/>
        </w:tabs>
        <w:spacing w:line="360" w:lineRule="auto"/>
        <w:ind w:left="709" w:right="-850" w:hanging="283"/>
        <w:rPr>
          <w:rFonts w:ascii="Arial" w:eastAsia="Times New Roman" w:hAnsi="Arial"/>
          <w:kern w:val="0"/>
          <w:lang w:eastAsia="pl-PL" w:bidi="ar-SA"/>
        </w:rPr>
      </w:pPr>
      <w:r w:rsidRPr="006A5045">
        <w:rPr>
          <w:rFonts w:ascii="Arial" w:eastAsia="Times New Roman" w:hAnsi="Arial"/>
          <w:kern w:val="0"/>
          <w:lang w:eastAsia="pl-PL" w:bidi="ar-SA"/>
        </w:rPr>
        <w:t xml:space="preserve"> </w:t>
      </w:r>
      <w:r w:rsidR="00DB563E" w:rsidRPr="006A5045">
        <w:rPr>
          <w:rFonts w:ascii="Arial" w:eastAsia="Times New Roman" w:hAnsi="Arial"/>
          <w:kern w:val="0"/>
          <w:lang w:eastAsia="pl-PL" w:bidi="ar-SA"/>
        </w:rPr>
        <w:t>otrzymania wysokiej jakości usług w ramach projektu;</w:t>
      </w:r>
    </w:p>
    <w:p w14:paraId="73204C80" w14:textId="651E7B74" w:rsidR="00303D7C" w:rsidRPr="006A5045" w:rsidRDefault="005206DE" w:rsidP="00824F24">
      <w:pPr>
        <w:pStyle w:val="Standard"/>
        <w:numPr>
          <w:ilvl w:val="0"/>
          <w:numId w:val="37"/>
        </w:numPr>
        <w:shd w:val="clear" w:color="auto" w:fill="FFFFFF" w:themeFill="background1"/>
        <w:tabs>
          <w:tab w:val="left" w:pos="285"/>
          <w:tab w:val="left" w:pos="709"/>
        </w:tabs>
        <w:spacing w:line="360" w:lineRule="auto"/>
        <w:ind w:left="709" w:right="-850" w:hanging="283"/>
        <w:rPr>
          <w:rFonts w:hint="eastAsia"/>
        </w:rPr>
      </w:pPr>
      <w:r w:rsidRPr="006A5045">
        <w:rPr>
          <w:rFonts w:ascii="Arial" w:eastAsia="Times New Roman" w:hAnsi="Arial"/>
          <w:kern w:val="0"/>
          <w:lang w:eastAsia="pl-PL" w:bidi="ar-SA"/>
        </w:rPr>
        <w:t xml:space="preserve"> </w:t>
      </w:r>
      <w:r w:rsidR="00EC7630" w:rsidRPr="006A5045">
        <w:rPr>
          <w:rFonts w:ascii="Arial" w:eastAsia="Times New Roman" w:hAnsi="Arial"/>
          <w:kern w:val="0"/>
          <w:lang w:eastAsia="pl-PL" w:bidi="ar-SA"/>
        </w:rPr>
        <w:t>zgłaszania uwag i oceny form wsparcia w których wziął udział;</w:t>
      </w:r>
    </w:p>
    <w:p w14:paraId="5957DA13" w14:textId="0B323A33" w:rsidR="00EB4C82" w:rsidRPr="006A5045" w:rsidRDefault="005206DE" w:rsidP="00824F24">
      <w:pPr>
        <w:pStyle w:val="Standard"/>
        <w:numPr>
          <w:ilvl w:val="0"/>
          <w:numId w:val="37"/>
        </w:numPr>
        <w:shd w:val="clear" w:color="auto" w:fill="FFFFFF" w:themeFill="background1"/>
        <w:tabs>
          <w:tab w:val="left" w:pos="709"/>
          <w:tab w:val="left" w:pos="851"/>
        </w:tabs>
        <w:spacing w:line="360" w:lineRule="auto"/>
        <w:ind w:left="709" w:right="-850" w:hanging="283"/>
        <w:jc w:val="both"/>
        <w:rPr>
          <w:rFonts w:hint="eastAsia"/>
        </w:rPr>
      </w:pPr>
      <w:r w:rsidRPr="006A5045">
        <w:rPr>
          <w:rFonts w:ascii="Arial" w:eastAsia="Times New Roman" w:hAnsi="Arial"/>
          <w:kern w:val="0"/>
          <w:lang w:eastAsia="pl-PL" w:bidi="ar-SA"/>
        </w:rPr>
        <w:t xml:space="preserve"> </w:t>
      </w:r>
      <w:r w:rsidR="00EC7630" w:rsidRPr="006A5045">
        <w:rPr>
          <w:rFonts w:ascii="Arial" w:eastAsia="Times New Roman" w:hAnsi="Arial"/>
          <w:kern w:val="0"/>
          <w:lang w:eastAsia="pl-PL" w:bidi="ar-SA"/>
        </w:rPr>
        <w:t>korzystania z materiałów szkoleniowych, jeśli zostały przewidziane dla danej formy wsparcia;</w:t>
      </w:r>
    </w:p>
    <w:p w14:paraId="36634CAD" w14:textId="37D6C9AA" w:rsidR="001523B1" w:rsidRPr="006A5045" w:rsidRDefault="00EC7630" w:rsidP="00EB4C82">
      <w:pPr>
        <w:pStyle w:val="Standard"/>
        <w:numPr>
          <w:ilvl w:val="0"/>
          <w:numId w:val="37"/>
        </w:numPr>
        <w:shd w:val="clear" w:color="auto" w:fill="FFFFFF" w:themeFill="background1"/>
        <w:tabs>
          <w:tab w:val="left" w:pos="709"/>
          <w:tab w:val="left" w:pos="851"/>
        </w:tabs>
        <w:spacing w:line="360" w:lineRule="auto"/>
        <w:ind w:left="709" w:right="-850" w:hanging="283"/>
        <w:jc w:val="both"/>
        <w:rPr>
          <w:rFonts w:hint="eastAsia"/>
        </w:rPr>
      </w:pPr>
      <w:r w:rsidRPr="006A5045">
        <w:rPr>
          <w:rFonts w:ascii="Arial" w:eastAsia="Times New Roman" w:hAnsi="Arial"/>
          <w:kern w:val="0"/>
          <w:lang w:eastAsia="pl-PL" w:bidi="ar-SA"/>
        </w:rPr>
        <w:t>rezygnacji z udziału w projekcie poprzez złożenie pisemnego oświadczenia</w:t>
      </w:r>
    </w:p>
    <w:p w14:paraId="3D09FD85" w14:textId="77777777" w:rsidR="00303D7C" w:rsidRPr="006A5045" w:rsidRDefault="00EC7630" w:rsidP="00824F24">
      <w:pPr>
        <w:pStyle w:val="Standard"/>
        <w:shd w:val="clear" w:color="auto" w:fill="FFFFFF" w:themeFill="background1"/>
        <w:tabs>
          <w:tab w:val="left" w:pos="426"/>
        </w:tabs>
        <w:spacing w:line="360" w:lineRule="auto"/>
        <w:ind w:right="-850"/>
        <w:rPr>
          <w:rFonts w:hint="eastAsia"/>
        </w:rPr>
      </w:pPr>
      <w:r w:rsidRPr="006A5045">
        <w:rPr>
          <w:rFonts w:ascii="Arial" w:eastAsia="Times New Roman" w:hAnsi="Arial"/>
          <w:kern w:val="0"/>
          <w:lang w:eastAsia="pl-PL" w:bidi="ar-SA"/>
        </w:rPr>
        <w:t>2. Do obowiązków uczestnika projektu należy:</w:t>
      </w:r>
    </w:p>
    <w:p w14:paraId="434F9F9F" w14:textId="77777777" w:rsidR="00303D7C" w:rsidRPr="006A5045" w:rsidRDefault="00EC7630" w:rsidP="009558E0">
      <w:pPr>
        <w:pStyle w:val="Standard"/>
        <w:numPr>
          <w:ilvl w:val="0"/>
          <w:numId w:val="38"/>
        </w:numPr>
        <w:shd w:val="clear" w:color="auto" w:fill="FFFFFF" w:themeFill="background1"/>
        <w:tabs>
          <w:tab w:val="left" w:pos="285"/>
        </w:tabs>
        <w:spacing w:line="360" w:lineRule="auto"/>
        <w:ind w:left="709" w:right="-850" w:hanging="283"/>
        <w:rPr>
          <w:rFonts w:hint="eastAsia"/>
        </w:rPr>
      </w:pPr>
      <w:r w:rsidRPr="006A5045">
        <w:rPr>
          <w:rFonts w:ascii="Arial" w:eastAsia="Times New Roman" w:hAnsi="Arial"/>
          <w:kern w:val="0"/>
          <w:lang w:eastAsia="pl-PL" w:bidi="ar-SA"/>
        </w:rPr>
        <w:t>przestrzeganie zasad określonych niniejszym regulaminem;</w:t>
      </w:r>
    </w:p>
    <w:p w14:paraId="60AB7B77" w14:textId="77777777" w:rsidR="00303D7C" w:rsidRPr="006A5045" w:rsidRDefault="00EC7630" w:rsidP="004A5CBC">
      <w:pPr>
        <w:pStyle w:val="Standard"/>
        <w:numPr>
          <w:ilvl w:val="0"/>
          <w:numId w:val="38"/>
        </w:numPr>
        <w:shd w:val="clear" w:color="auto" w:fill="FFFFFF" w:themeFill="background1"/>
        <w:tabs>
          <w:tab w:val="left" w:pos="285"/>
        </w:tabs>
        <w:spacing w:line="360" w:lineRule="auto"/>
        <w:ind w:left="709" w:right="-850" w:hanging="283"/>
        <w:rPr>
          <w:rFonts w:hint="eastAsia"/>
        </w:rPr>
      </w:pPr>
      <w:r w:rsidRPr="006A5045">
        <w:rPr>
          <w:rFonts w:ascii="Arial" w:eastAsia="Times New Roman" w:hAnsi="Arial"/>
          <w:kern w:val="0"/>
          <w:lang w:eastAsia="pl-PL" w:bidi="ar-SA"/>
        </w:rPr>
        <w:t>udostępnianie danych osobowych niezbędnych w związku z realizacją projektu;</w:t>
      </w:r>
    </w:p>
    <w:p w14:paraId="4959A1EF" w14:textId="77777777" w:rsidR="00303D7C" w:rsidRPr="006A5045" w:rsidRDefault="00EC7630" w:rsidP="00824F24">
      <w:pPr>
        <w:pStyle w:val="Standard"/>
        <w:numPr>
          <w:ilvl w:val="0"/>
          <w:numId w:val="38"/>
        </w:numPr>
        <w:shd w:val="clear" w:color="auto" w:fill="FFFFFF" w:themeFill="background1"/>
        <w:tabs>
          <w:tab w:val="left" w:pos="285"/>
        </w:tabs>
        <w:spacing w:line="360" w:lineRule="auto"/>
        <w:ind w:left="709" w:right="-850" w:hanging="283"/>
        <w:rPr>
          <w:rFonts w:hint="eastAsia"/>
        </w:rPr>
      </w:pPr>
      <w:r w:rsidRPr="006A5045">
        <w:rPr>
          <w:rFonts w:ascii="Arial" w:eastAsia="Times New Roman" w:hAnsi="Arial"/>
          <w:kern w:val="0"/>
          <w:lang w:eastAsia="pl-PL" w:bidi="ar-SA"/>
        </w:rPr>
        <w:t xml:space="preserve">punktualne i aktywne uczestnictwo we wszystkich zaplanowanych w IPW formach wsparcia; </w:t>
      </w:r>
    </w:p>
    <w:p w14:paraId="0EA62C03" w14:textId="77777777" w:rsidR="00303D7C" w:rsidRPr="006A5045" w:rsidRDefault="00EC7630" w:rsidP="00824F24">
      <w:pPr>
        <w:pStyle w:val="Standard"/>
        <w:numPr>
          <w:ilvl w:val="0"/>
          <w:numId w:val="38"/>
        </w:numPr>
        <w:shd w:val="clear" w:color="auto" w:fill="FFFFFF" w:themeFill="background1"/>
        <w:tabs>
          <w:tab w:val="left" w:pos="285"/>
        </w:tabs>
        <w:spacing w:line="360" w:lineRule="auto"/>
        <w:ind w:left="709" w:right="-850" w:hanging="283"/>
        <w:jc w:val="both"/>
        <w:rPr>
          <w:rFonts w:hint="eastAsia"/>
        </w:rPr>
      </w:pPr>
      <w:r w:rsidRPr="006A5045">
        <w:rPr>
          <w:rFonts w:ascii="Arial" w:eastAsia="Times New Roman" w:hAnsi="Arial"/>
          <w:kern w:val="0"/>
          <w:lang w:eastAsia="pl-PL" w:bidi="ar-SA"/>
        </w:rPr>
        <w:lastRenderedPageBreak/>
        <w:t>potwierdzanie własnoręcznym podpisem udziału w danej formie wsparcia;</w:t>
      </w:r>
    </w:p>
    <w:p w14:paraId="3AB10FD8" w14:textId="376ED9E2" w:rsidR="00003598" w:rsidRPr="006A5045" w:rsidRDefault="00003598" w:rsidP="00824F24">
      <w:pPr>
        <w:pStyle w:val="Standard"/>
        <w:numPr>
          <w:ilvl w:val="0"/>
          <w:numId w:val="38"/>
        </w:numPr>
        <w:tabs>
          <w:tab w:val="left" w:pos="285"/>
        </w:tabs>
        <w:spacing w:line="360" w:lineRule="auto"/>
        <w:ind w:left="709" w:right="-850" w:hanging="283"/>
        <w:rPr>
          <w:rFonts w:ascii="Arial" w:eastAsia="Times New Roman" w:hAnsi="Arial"/>
          <w:kern w:val="0"/>
          <w:lang w:eastAsia="pl-PL" w:bidi="ar-SA"/>
        </w:rPr>
      </w:pPr>
      <w:r w:rsidRPr="006A5045">
        <w:rPr>
          <w:rFonts w:ascii="Arial" w:eastAsia="Times New Roman" w:hAnsi="Arial"/>
          <w:kern w:val="0"/>
          <w:lang w:eastAsia="pl-PL" w:bidi="ar-SA"/>
        </w:rPr>
        <w:t xml:space="preserve">poddanie się działaniom kontrolnym przez uprawnione podmioty weryfikującym udział w Projekcie; </w:t>
      </w:r>
    </w:p>
    <w:p w14:paraId="56D0FDAE" w14:textId="44BDFA3D" w:rsidR="00303D7C" w:rsidRPr="006A5045" w:rsidRDefault="00EC7630" w:rsidP="00824F24">
      <w:pPr>
        <w:pStyle w:val="Standard"/>
        <w:numPr>
          <w:ilvl w:val="0"/>
          <w:numId w:val="38"/>
        </w:numPr>
        <w:shd w:val="clear" w:color="auto" w:fill="FFFFFF" w:themeFill="background1"/>
        <w:tabs>
          <w:tab w:val="left" w:pos="285"/>
        </w:tabs>
        <w:spacing w:line="360" w:lineRule="auto"/>
        <w:ind w:left="709" w:right="-850" w:hanging="283"/>
        <w:rPr>
          <w:rFonts w:hint="eastAsia"/>
        </w:rPr>
      </w:pPr>
      <w:r w:rsidRPr="006A5045">
        <w:rPr>
          <w:rFonts w:ascii="Arial" w:eastAsia="Times New Roman" w:hAnsi="Arial"/>
          <w:kern w:val="0"/>
          <w:lang w:eastAsia="pl-PL" w:bidi="ar-SA"/>
        </w:rPr>
        <w:t>przestrzeganie regulaminów/przepisów porządkowych podmiotów świadczących usługi w ramach Projektu.</w:t>
      </w:r>
    </w:p>
    <w:p w14:paraId="7AA01034" w14:textId="0F129154" w:rsidR="00D45C34" w:rsidRPr="006A5045" w:rsidRDefault="00D45C34" w:rsidP="00824F24">
      <w:pPr>
        <w:pStyle w:val="Default"/>
        <w:numPr>
          <w:ilvl w:val="0"/>
          <w:numId w:val="23"/>
        </w:numPr>
        <w:shd w:val="clear" w:color="auto" w:fill="FFFFFF" w:themeFill="background1"/>
        <w:tabs>
          <w:tab w:val="clear" w:pos="720"/>
          <w:tab w:val="num" w:pos="142"/>
        </w:tabs>
        <w:spacing w:line="360" w:lineRule="auto"/>
        <w:ind w:left="284" w:hanging="284"/>
      </w:pPr>
      <w:r w:rsidRPr="006A5045">
        <w:rPr>
          <w:rFonts w:eastAsia="Times New Roman"/>
          <w:color w:val="auto"/>
          <w:lang w:eastAsia="pl-PL"/>
          <w14:ligatures w14:val="none"/>
        </w:rPr>
        <w:t xml:space="preserve">W przypadku konieczności zmiany terminu spotkania, </w:t>
      </w:r>
      <w:r w:rsidR="00B21CD4" w:rsidRPr="006A5045">
        <w:rPr>
          <w:rFonts w:eastAsia="Times New Roman"/>
          <w:color w:val="auto"/>
          <w:lang w:eastAsia="pl-PL"/>
          <w14:ligatures w14:val="none"/>
        </w:rPr>
        <w:t xml:space="preserve">case manager lub inny </w:t>
      </w:r>
      <w:r w:rsidRPr="006A5045">
        <w:rPr>
          <w:rFonts w:eastAsia="Times New Roman"/>
          <w:color w:val="auto"/>
          <w:lang w:eastAsia="pl-PL"/>
          <w14:ligatures w14:val="none"/>
        </w:rPr>
        <w:t xml:space="preserve">przedstawiciel poradni, jak również </w:t>
      </w:r>
      <w:r w:rsidR="00820C91" w:rsidRPr="006A5045">
        <w:rPr>
          <w:rFonts w:eastAsia="Times New Roman"/>
          <w:color w:val="auto"/>
          <w:lang w:eastAsia="pl-PL"/>
          <w14:ligatures w14:val="none"/>
        </w:rPr>
        <w:t>uczestnicy projektu</w:t>
      </w:r>
      <w:r w:rsidRPr="006A5045">
        <w:rPr>
          <w:rFonts w:eastAsia="Times New Roman"/>
          <w:color w:val="auto"/>
          <w:lang w:eastAsia="pl-PL"/>
          <w14:ligatures w14:val="none"/>
        </w:rPr>
        <w:t>, zobowiązani są do niezwłocznego poinformowania o zaistniałej sytuacji.</w:t>
      </w:r>
    </w:p>
    <w:p w14:paraId="4EDA6598" w14:textId="77777777" w:rsidR="006446C8" w:rsidRPr="006A5045" w:rsidRDefault="006446C8" w:rsidP="00824F24">
      <w:pPr>
        <w:pStyle w:val="Default"/>
        <w:numPr>
          <w:ilvl w:val="0"/>
          <w:numId w:val="23"/>
        </w:numPr>
        <w:shd w:val="clear" w:color="auto" w:fill="FFFFFF" w:themeFill="background1"/>
        <w:tabs>
          <w:tab w:val="clear" w:pos="720"/>
          <w:tab w:val="num" w:pos="284"/>
        </w:tabs>
        <w:spacing w:line="360" w:lineRule="auto"/>
        <w:ind w:left="284" w:hanging="284"/>
      </w:pPr>
      <w:r w:rsidRPr="006A5045">
        <w:t>Rodzic/opiekun dziecka jest zobowiązany przebywać na terenie poradni w czasie indywidualnych spotkań lub zajęć z dzieckiem.</w:t>
      </w:r>
    </w:p>
    <w:p w14:paraId="71082405" w14:textId="7B5B07B4" w:rsidR="003E7071" w:rsidRPr="006A5045" w:rsidRDefault="003E7071" w:rsidP="00824F24">
      <w:pPr>
        <w:pStyle w:val="Default"/>
        <w:numPr>
          <w:ilvl w:val="0"/>
          <w:numId w:val="23"/>
        </w:numPr>
        <w:shd w:val="clear" w:color="auto" w:fill="FFFFFF" w:themeFill="background1"/>
        <w:tabs>
          <w:tab w:val="clear" w:pos="720"/>
          <w:tab w:val="num" w:pos="284"/>
        </w:tabs>
        <w:spacing w:line="360" w:lineRule="auto"/>
        <w:ind w:left="284" w:hanging="284"/>
      </w:pPr>
      <w:r w:rsidRPr="006A5045">
        <w:t xml:space="preserve">Specjalista decyduje o </w:t>
      </w:r>
      <w:r w:rsidR="00BD0082" w:rsidRPr="006A5045">
        <w:t xml:space="preserve">zasadności </w:t>
      </w:r>
      <w:r w:rsidRPr="006A5045">
        <w:t>udzia</w:t>
      </w:r>
      <w:r w:rsidR="00BD0082" w:rsidRPr="006A5045">
        <w:t>łu</w:t>
      </w:r>
      <w:r w:rsidRPr="006A5045">
        <w:t xml:space="preserve"> </w:t>
      </w:r>
      <w:r w:rsidR="00BD0082" w:rsidRPr="006A5045">
        <w:t>lub</w:t>
      </w:r>
      <w:r w:rsidRPr="006A5045">
        <w:t xml:space="preserve"> obecności opiekuna na prowadzonych przez niego zajęciach </w:t>
      </w:r>
      <w:r w:rsidR="00047D64" w:rsidRPr="006A5045">
        <w:t xml:space="preserve">z </w:t>
      </w:r>
      <w:r w:rsidRPr="006A5045">
        <w:t>udziałem dziecka.</w:t>
      </w:r>
    </w:p>
    <w:p w14:paraId="2AA0E1E4" w14:textId="197A0F0C" w:rsidR="00303D7C" w:rsidRPr="006A5045" w:rsidRDefault="00EC7630" w:rsidP="00824F24">
      <w:pPr>
        <w:pStyle w:val="Default"/>
        <w:numPr>
          <w:ilvl w:val="0"/>
          <w:numId w:val="23"/>
        </w:numPr>
        <w:shd w:val="clear" w:color="auto" w:fill="FFFFFF" w:themeFill="background1"/>
        <w:tabs>
          <w:tab w:val="clear" w:pos="720"/>
          <w:tab w:val="num" w:pos="284"/>
        </w:tabs>
        <w:spacing w:line="360" w:lineRule="auto"/>
        <w:ind w:left="426" w:hanging="426"/>
      </w:pPr>
      <w:r w:rsidRPr="006A5045">
        <w:rPr>
          <w:rFonts w:eastAsia="Times New Roman"/>
          <w:color w:val="auto"/>
          <w:lang w:eastAsia="pl-PL"/>
          <w14:ligatures w14:val="none"/>
        </w:rPr>
        <w:t xml:space="preserve">Zakończenie udziału w Projekcie następuje po: </w:t>
      </w:r>
    </w:p>
    <w:p w14:paraId="7906ADF5" w14:textId="761A85F0" w:rsidR="00303D7C" w:rsidRPr="006A5045" w:rsidRDefault="00EC7630" w:rsidP="00824F24">
      <w:pPr>
        <w:pStyle w:val="Default"/>
        <w:numPr>
          <w:ilvl w:val="0"/>
          <w:numId w:val="13"/>
        </w:numPr>
        <w:shd w:val="clear" w:color="auto" w:fill="FFFFFF" w:themeFill="background1"/>
        <w:spacing w:line="360" w:lineRule="auto"/>
        <w:ind w:left="709" w:hanging="283"/>
      </w:pPr>
      <w:r w:rsidRPr="006A5045">
        <w:rPr>
          <w:rFonts w:eastAsia="Times New Roman"/>
          <w:color w:val="auto"/>
          <w:lang w:eastAsia="pl-PL"/>
          <w14:ligatures w14:val="none"/>
        </w:rPr>
        <w:t xml:space="preserve">zakończeniu uczestnictwa w formie lub formach wsparcia realizowanych w ramach IPW. Za datę zakończenia udziału w Projekcie uznaje się dzień udzielenia ostatniej formy wsparcia; </w:t>
      </w:r>
    </w:p>
    <w:p w14:paraId="104C90CF" w14:textId="77777777" w:rsidR="00303D7C" w:rsidRPr="006A5045" w:rsidRDefault="00EC7630" w:rsidP="00824F24">
      <w:pPr>
        <w:pStyle w:val="Default"/>
        <w:numPr>
          <w:ilvl w:val="0"/>
          <w:numId w:val="13"/>
        </w:numPr>
        <w:shd w:val="clear" w:color="auto" w:fill="FFFFFF" w:themeFill="background1"/>
        <w:spacing w:line="360" w:lineRule="auto"/>
        <w:ind w:left="709" w:hanging="283"/>
      </w:pPr>
      <w:r w:rsidRPr="006A5045">
        <w:rPr>
          <w:rFonts w:eastAsia="Times New Roman"/>
          <w:color w:val="auto"/>
          <w:lang w:eastAsia="pl-PL"/>
          <w14:ligatures w14:val="none"/>
        </w:rPr>
        <w:t>złożeniu pisemnego oświadczenia o zakończeniu udziału w projekcie;</w:t>
      </w:r>
    </w:p>
    <w:p w14:paraId="645C11F7" w14:textId="20C95EC8" w:rsidR="00303D7C" w:rsidRPr="006A5045" w:rsidRDefault="00EC7630" w:rsidP="00824F24">
      <w:pPr>
        <w:pStyle w:val="Default"/>
        <w:numPr>
          <w:ilvl w:val="0"/>
          <w:numId w:val="13"/>
        </w:numPr>
        <w:shd w:val="clear" w:color="auto" w:fill="FFFFFF" w:themeFill="background1"/>
        <w:spacing w:line="360" w:lineRule="auto"/>
        <w:ind w:left="709" w:hanging="283"/>
      </w:pPr>
      <w:r w:rsidRPr="006A5045">
        <w:rPr>
          <w:rFonts w:eastAsia="Times New Roman"/>
          <w:color w:val="auto"/>
          <w:lang w:eastAsia="pl-PL"/>
          <w14:ligatures w14:val="none"/>
        </w:rPr>
        <w:t>skreśleniu z listy uczestników projektu w przypadku trzykrotnego nie</w:t>
      </w:r>
      <w:r w:rsidR="00052E8E" w:rsidRPr="006A5045">
        <w:rPr>
          <w:rFonts w:eastAsia="Times New Roman"/>
          <w:color w:val="auto"/>
          <w:lang w:eastAsia="pl-PL"/>
          <w14:ligatures w14:val="none"/>
        </w:rPr>
        <w:t>z</w:t>
      </w:r>
      <w:r w:rsidRPr="006A5045">
        <w:rPr>
          <w:rFonts w:eastAsia="Times New Roman"/>
          <w:color w:val="auto"/>
          <w:lang w:eastAsia="pl-PL"/>
          <w14:ligatures w14:val="none"/>
        </w:rPr>
        <w:t>realizowania form wsparcia określonych w IPW w terminach wcześniej uzgodnionych z uczestnikiem projektu;</w:t>
      </w:r>
    </w:p>
    <w:p w14:paraId="3B2A167C" w14:textId="77777777" w:rsidR="00303D7C" w:rsidRPr="006A5045" w:rsidRDefault="00EC7630" w:rsidP="00824F24">
      <w:pPr>
        <w:pStyle w:val="Default"/>
        <w:numPr>
          <w:ilvl w:val="0"/>
          <w:numId w:val="13"/>
        </w:numPr>
        <w:shd w:val="clear" w:color="auto" w:fill="FFFFFF" w:themeFill="background1"/>
        <w:spacing w:line="360" w:lineRule="auto"/>
        <w:ind w:left="709" w:hanging="283"/>
      </w:pPr>
      <w:r w:rsidRPr="006A5045">
        <w:rPr>
          <w:rFonts w:eastAsia="Times New Roman"/>
          <w:color w:val="auto"/>
          <w:lang w:eastAsia="pl-PL"/>
          <w14:ligatures w14:val="none"/>
        </w:rPr>
        <w:t>skreśleniu z listy uczestników z powodu podania nieprawdziwych danych w dokumentach rekrutacyjnych.</w:t>
      </w:r>
    </w:p>
    <w:p w14:paraId="07976F10" w14:textId="3AF71475" w:rsidR="00D75B83" w:rsidRPr="006A5045" w:rsidRDefault="00D75B83" w:rsidP="00824F24">
      <w:pPr>
        <w:pStyle w:val="Default"/>
        <w:numPr>
          <w:ilvl w:val="0"/>
          <w:numId w:val="29"/>
        </w:numPr>
        <w:shd w:val="clear" w:color="auto" w:fill="FFFFFF" w:themeFill="background1"/>
        <w:spacing w:line="360" w:lineRule="auto"/>
        <w:ind w:left="284" w:hanging="284"/>
      </w:pPr>
      <w:r w:rsidRPr="006A5045">
        <w:rPr>
          <w:rFonts w:eastAsia="Times New Roman"/>
          <w:color w:val="auto"/>
          <w:lang w:eastAsia="pl-PL"/>
          <w14:ligatures w14:val="none"/>
        </w:rPr>
        <w:t>Personel poradni ma prawo i obowiązek interweniować w przypadku podejrzenia, że rodzic / opiekun dziecka pozostaje pod wpływem alkoholu lub innych substancji odurzających, lub w przypadku otrzymania informacji o krzywdzeniu dziecka.</w:t>
      </w:r>
    </w:p>
    <w:p w14:paraId="27E1667A" w14:textId="0FB00F4D" w:rsidR="00D75B83" w:rsidRPr="006A5045" w:rsidRDefault="00EC7630" w:rsidP="00824F24">
      <w:pPr>
        <w:pStyle w:val="Default"/>
        <w:numPr>
          <w:ilvl w:val="0"/>
          <w:numId w:val="29"/>
        </w:numPr>
        <w:shd w:val="clear" w:color="auto" w:fill="FFFFFF" w:themeFill="background1"/>
        <w:spacing w:line="360" w:lineRule="auto"/>
        <w:ind w:left="284" w:hanging="284"/>
        <w:rPr>
          <w:rFonts w:eastAsia="Times New Roman"/>
          <w:color w:val="auto"/>
          <w:lang w:eastAsia="pl-PL"/>
          <w14:ligatures w14:val="none"/>
        </w:rPr>
      </w:pPr>
      <w:r w:rsidRPr="006A5045">
        <w:rPr>
          <w:rFonts w:eastAsia="Times New Roman"/>
          <w:color w:val="auto"/>
          <w:lang w:eastAsia="pl-PL"/>
          <w14:ligatures w14:val="none"/>
        </w:rPr>
        <w:t xml:space="preserve">Uczestnik </w:t>
      </w:r>
      <w:r w:rsidR="00843D83" w:rsidRPr="006A5045">
        <w:rPr>
          <w:rFonts w:eastAsia="Times New Roman"/>
          <w:color w:val="auto"/>
          <w:lang w:eastAsia="pl-PL"/>
          <w14:ligatures w14:val="none"/>
        </w:rPr>
        <w:t xml:space="preserve">projektu </w:t>
      </w:r>
      <w:r w:rsidRPr="006A5045">
        <w:rPr>
          <w:rFonts w:eastAsia="Times New Roman"/>
          <w:color w:val="auto"/>
          <w:lang w:eastAsia="pl-PL"/>
          <w14:ligatures w14:val="none"/>
        </w:rPr>
        <w:t>ma możliwości zgłoszenia podejrzenia o niezgodności realizowanego Projektu lub działań Lidera projektu lub Partnera z Konwencją o prawach osób niepełnosprawnych lub Kartą Praw Podstawowych Unii Europejskiej na adres mailowy KPP_KPON@umwm.malopolska.pl</w:t>
      </w:r>
    </w:p>
    <w:p w14:paraId="3BCA8471" w14:textId="3A05B97C" w:rsidR="00303D7C" w:rsidRPr="006A5045" w:rsidRDefault="00EC7630" w:rsidP="00BA26B1">
      <w:pPr>
        <w:pStyle w:val="Nagwek2"/>
        <w:rPr>
          <w:lang w:eastAsia="pl-PL"/>
        </w:rPr>
      </w:pPr>
      <w:r w:rsidRPr="006A5045">
        <w:rPr>
          <w:lang w:eastAsia="pl-PL"/>
        </w:rPr>
        <w:t>§ 10</w:t>
      </w:r>
      <w:r w:rsidR="0094619D" w:rsidRPr="006A5045">
        <w:rPr>
          <w:lang w:eastAsia="pl-PL"/>
        </w:rPr>
        <w:br/>
      </w:r>
      <w:r w:rsidRPr="006A5045">
        <w:rPr>
          <w:lang w:eastAsia="pl-PL"/>
        </w:rPr>
        <w:t>Pozostałe postanowienia</w:t>
      </w:r>
    </w:p>
    <w:p w14:paraId="6347C8CD" w14:textId="77777777" w:rsidR="00303D7C" w:rsidRPr="006A5045" w:rsidRDefault="00EC7630" w:rsidP="00824F24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426" w:hanging="426"/>
        <w:rPr>
          <w:rFonts w:eastAsia="Times New Roman"/>
          <w:kern w:val="0"/>
          <w:lang w:eastAsia="pl-PL"/>
          <w14:ligatures w14:val="none"/>
        </w:rPr>
      </w:pPr>
      <w:r w:rsidRPr="006A5045">
        <w:rPr>
          <w:rFonts w:eastAsia="Times New Roman"/>
          <w:kern w:val="0"/>
          <w:lang w:eastAsia="pl-PL"/>
          <w14:ligatures w14:val="none"/>
        </w:rPr>
        <w:t>Regulamin obowiązuje od dnia podpisania przez cały okres realizacji Projektu.</w:t>
      </w:r>
    </w:p>
    <w:p w14:paraId="42939402" w14:textId="0B52A9E3" w:rsidR="00E328F3" w:rsidRPr="006A5045" w:rsidRDefault="00D028D7" w:rsidP="00824F24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eastAsia="Times New Roman"/>
          <w:kern w:val="0"/>
          <w:lang w:eastAsia="pl-PL"/>
          <w14:ligatures w14:val="none"/>
        </w:rPr>
      </w:pPr>
      <w:r w:rsidRPr="006A5045">
        <w:rPr>
          <w:rFonts w:eastAsia="Times New Roman"/>
          <w:kern w:val="0"/>
          <w:lang w:eastAsia="pl-PL"/>
          <w14:ligatures w14:val="none"/>
        </w:rPr>
        <w:lastRenderedPageBreak/>
        <w:t xml:space="preserve">W </w:t>
      </w:r>
      <w:r w:rsidR="00B535ED" w:rsidRPr="006A5045">
        <w:rPr>
          <w:rFonts w:eastAsia="Times New Roman"/>
          <w:kern w:val="0"/>
          <w:lang w:eastAsia="pl-PL"/>
          <w14:ligatures w14:val="none"/>
        </w:rPr>
        <w:t>lokalu,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</w:t>
      </w:r>
      <w:r w:rsidR="00127417" w:rsidRPr="006A5045">
        <w:rPr>
          <w:rFonts w:eastAsia="Times New Roman"/>
          <w:kern w:val="0"/>
          <w:lang w:eastAsia="pl-PL"/>
          <w14:ligatures w14:val="none"/>
        </w:rPr>
        <w:t xml:space="preserve">w którym 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są świadczone usługi w ramach projektu </w:t>
      </w:r>
      <w:r w:rsidR="00E328F3" w:rsidRPr="006A5045">
        <w:rPr>
          <w:rFonts w:eastAsia="Times New Roman"/>
          <w:kern w:val="0"/>
          <w:lang w:eastAsia="pl-PL"/>
          <w14:ligatures w14:val="none"/>
        </w:rPr>
        <w:t>w miejscu widocznym i dostępnym dla osób korzystających ze wsparcia poradni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 jest umieszczony Regulamin oraz Standardy ochrony małoletnich</w:t>
      </w:r>
      <w:r w:rsidR="001852EE" w:rsidRPr="006A5045">
        <w:rPr>
          <w:rFonts w:eastAsia="Times New Roman"/>
          <w:kern w:val="0"/>
          <w:lang w:eastAsia="pl-PL"/>
          <w14:ligatures w14:val="none"/>
        </w:rPr>
        <w:t xml:space="preserve"> podmiotu świadczącego usługi</w:t>
      </w:r>
      <w:r w:rsidR="00E328F3" w:rsidRPr="006A5045">
        <w:rPr>
          <w:rFonts w:eastAsia="Times New Roman"/>
          <w:kern w:val="0"/>
          <w:lang w:eastAsia="pl-PL"/>
          <w14:ligatures w14:val="none"/>
        </w:rPr>
        <w:t>.</w:t>
      </w:r>
    </w:p>
    <w:p w14:paraId="53EF53F0" w14:textId="2EF4DE23" w:rsidR="00303D7C" w:rsidRPr="006A5045" w:rsidRDefault="00EC7630" w:rsidP="00824F24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Partner wiodący zastrzega sobie prawo wprowadzenia zmian/-y w niniejszym Regulaminie w każdym czasie. Zmiana </w:t>
      </w:r>
      <w:r w:rsidR="00A714FA" w:rsidRPr="006A5045">
        <w:rPr>
          <w:rFonts w:eastAsia="Times New Roman"/>
          <w:kern w:val="0"/>
          <w:lang w:eastAsia="pl-PL"/>
          <w14:ligatures w14:val="none"/>
        </w:rPr>
        <w:t xml:space="preserve">Załączników nr 1, 2, </w:t>
      </w:r>
      <w:r w:rsidR="00982AEC" w:rsidRPr="006A5045">
        <w:rPr>
          <w:rFonts w:eastAsia="Times New Roman"/>
          <w:kern w:val="0"/>
          <w:lang w:eastAsia="pl-PL"/>
          <w14:ligatures w14:val="none"/>
        </w:rPr>
        <w:t>6</w:t>
      </w:r>
      <w:r w:rsidR="00A714FA" w:rsidRPr="006A5045">
        <w:rPr>
          <w:rFonts w:eastAsia="Times New Roman"/>
          <w:kern w:val="0"/>
          <w:lang w:eastAsia="pl-PL"/>
          <w14:ligatures w14:val="none"/>
        </w:rPr>
        <w:t xml:space="preserve">, </w:t>
      </w:r>
      <w:r w:rsidR="00982AEC" w:rsidRPr="006A5045">
        <w:rPr>
          <w:rFonts w:eastAsia="Times New Roman"/>
          <w:kern w:val="0"/>
          <w:lang w:eastAsia="pl-PL"/>
          <w14:ligatures w14:val="none"/>
        </w:rPr>
        <w:t>7</w:t>
      </w:r>
      <w:r w:rsidR="00A714FA" w:rsidRPr="006A5045">
        <w:rPr>
          <w:rFonts w:eastAsia="Times New Roman"/>
          <w:kern w:val="0"/>
          <w:lang w:eastAsia="pl-PL"/>
          <w14:ligatures w14:val="none"/>
        </w:rPr>
        <w:t xml:space="preserve"> do Regulaminu </w:t>
      </w:r>
      <w:r w:rsidRPr="006A5045">
        <w:rPr>
          <w:rFonts w:eastAsia="Times New Roman"/>
          <w:kern w:val="0"/>
          <w:lang w:eastAsia="pl-PL"/>
          <w14:ligatures w14:val="none"/>
        </w:rPr>
        <w:t xml:space="preserve">nie wymaga zmiany Regulaminu. </w:t>
      </w:r>
    </w:p>
    <w:p w14:paraId="1F73F482" w14:textId="22D14326" w:rsidR="00303D7C" w:rsidRPr="006A5045" w:rsidRDefault="00EC7630" w:rsidP="00824F24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>W kwestiach spornych ostateczna decyzja co do interpretacji zapisów niniejszego Regulaminu należy do Partnera wiodącego.</w:t>
      </w:r>
    </w:p>
    <w:p w14:paraId="36D96EE2" w14:textId="77777777" w:rsidR="00303D7C" w:rsidRPr="006A5045" w:rsidRDefault="00EC7630" w:rsidP="00BA26B1">
      <w:pPr>
        <w:pStyle w:val="Nagwek2"/>
        <w:jc w:val="left"/>
        <w:rPr>
          <w:lang w:eastAsia="pl-PL"/>
        </w:rPr>
      </w:pPr>
      <w:r w:rsidRPr="006A5045">
        <w:rPr>
          <w:lang w:eastAsia="pl-PL"/>
        </w:rPr>
        <w:t>Załączniki do regulaminu:</w:t>
      </w:r>
    </w:p>
    <w:p w14:paraId="4E7FA9BE" w14:textId="77777777" w:rsidR="00303D7C" w:rsidRPr="006A5045" w:rsidRDefault="00EC7630" w:rsidP="00824F2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>Wzór ogłoszenia o naborze do udziału w projekcie (załącznik nr 1).</w:t>
      </w:r>
    </w:p>
    <w:p w14:paraId="129FCF78" w14:textId="77777777" w:rsidR="00303D7C" w:rsidRPr="006A5045" w:rsidRDefault="00EC7630" w:rsidP="00824F2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>Formularz zgłoszeniowy (załącznik nr 2).</w:t>
      </w:r>
    </w:p>
    <w:p w14:paraId="17E6E239" w14:textId="133FE28D" w:rsidR="00303D7C" w:rsidRPr="006A5045" w:rsidRDefault="00EC7630" w:rsidP="00824F2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>Oświadczenie dotyczące braku udziału w innym projekcie aktywizacji społeczno-zawodowej finansowanym ze środków Europejskiego Funduszu Społecznego Plus (załącznik nr 3).</w:t>
      </w:r>
    </w:p>
    <w:p w14:paraId="70FE2AC9" w14:textId="77777777" w:rsidR="00303D7C" w:rsidRPr="006A5045" w:rsidRDefault="00EC7630" w:rsidP="00824F2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>Oświadczenie o wykluczeniu komunikacyjnym (załącznik nr 4).</w:t>
      </w:r>
    </w:p>
    <w:p w14:paraId="61BC565B" w14:textId="77777777" w:rsidR="00303D7C" w:rsidRPr="006A5045" w:rsidRDefault="00EC7630" w:rsidP="00824F2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>Oświadczenie uczestnika projektu dotyczące przetwarzania danych osobowych (załącznik nr 5).</w:t>
      </w:r>
    </w:p>
    <w:p w14:paraId="572EBD39" w14:textId="66A55E57" w:rsidR="00303D7C" w:rsidRPr="006A5045" w:rsidRDefault="00EC7630" w:rsidP="00824F2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284" w:hanging="284"/>
      </w:pPr>
      <w:r w:rsidRPr="006A5045">
        <w:rPr>
          <w:rFonts w:eastAsia="Times New Roman"/>
          <w:kern w:val="0"/>
          <w:lang w:eastAsia="pl-PL"/>
          <w14:ligatures w14:val="none"/>
        </w:rPr>
        <w:t xml:space="preserve">Ramowy wzór Indywidualnego Planu Wsparcia (załącznik nr </w:t>
      </w:r>
      <w:r w:rsidR="00982AEC" w:rsidRPr="006A5045">
        <w:rPr>
          <w:rFonts w:eastAsia="Times New Roman"/>
          <w:kern w:val="0"/>
          <w:lang w:eastAsia="pl-PL"/>
          <w14:ligatures w14:val="none"/>
        </w:rPr>
        <w:t>6</w:t>
      </w:r>
      <w:r w:rsidRPr="006A5045">
        <w:rPr>
          <w:rFonts w:eastAsia="Times New Roman"/>
          <w:kern w:val="0"/>
          <w:lang w:eastAsia="pl-PL"/>
          <w14:ligatures w14:val="none"/>
        </w:rPr>
        <w:t>).</w:t>
      </w:r>
    </w:p>
    <w:p w14:paraId="175C4123" w14:textId="74F348E4" w:rsidR="00303D7C" w:rsidRPr="006A5045" w:rsidRDefault="00EC7630" w:rsidP="00824F2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284" w:hanging="284"/>
        <w:rPr>
          <w:rFonts w:eastAsia="Times New Roman"/>
          <w:kern w:val="0"/>
          <w:lang w:eastAsia="pl-PL"/>
          <w14:ligatures w14:val="none"/>
        </w:rPr>
      </w:pPr>
      <w:r w:rsidRPr="006A5045">
        <w:rPr>
          <w:rFonts w:eastAsia="Times New Roman"/>
          <w:kern w:val="0"/>
          <w:lang w:eastAsia="pl-PL"/>
          <w14:ligatures w14:val="none"/>
        </w:rPr>
        <w:t xml:space="preserve">Ramowy wzór Karty realizacji Indywidualnego Planu Wsparcia (załącznik nr </w:t>
      </w:r>
      <w:r w:rsidR="00982AEC" w:rsidRPr="006A5045">
        <w:rPr>
          <w:rFonts w:eastAsia="Times New Roman"/>
          <w:kern w:val="0"/>
          <w:lang w:eastAsia="pl-PL"/>
          <w14:ligatures w14:val="none"/>
        </w:rPr>
        <w:t>7</w:t>
      </w:r>
      <w:r w:rsidRPr="006A5045">
        <w:rPr>
          <w:rFonts w:eastAsia="Times New Roman"/>
          <w:kern w:val="0"/>
          <w:lang w:eastAsia="pl-PL"/>
          <w14:ligatures w14:val="none"/>
        </w:rPr>
        <w:t>)</w:t>
      </w:r>
      <w:r w:rsidR="00A00774" w:rsidRPr="006A5045">
        <w:rPr>
          <w:rFonts w:eastAsia="Times New Roman"/>
          <w:kern w:val="0"/>
          <w:lang w:eastAsia="pl-PL"/>
          <w14:ligatures w14:val="none"/>
        </w:rPr>
        <w:t>.</w:t>
      </w:r>
    </w:p>
    <w:sectPr w:rsidR="00303D7C" w:rsidRPr="006A5045" w:rsidSect="00C53B72"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9E85" w14:textId="77777777" w:rsidR="00F752DB" w:rsidRDefault="00F752DB">
      <w:pPr>
        <w:spacing w:after="0" w:line="240" w:lineRule="auto"/>
      </w:pPr>
      <w:r>
        <w:separator/>
      </w:r>
    </w:p>
  </w:endnote>
  <w:endnote w:type="continuationSeparator" w:id="0">
    <w:p w14:paraId="21488F93" w14:textId="77777777" w:rsidR="00F752DB" w:rsidRDefault="00F7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043682"/>
      <w:docPartObj>
        <w:docPartGallery w:val="Page Numbers (Bottom of Page)"/>
        <w:docPartUnique/>
      </w:docPartObj>
    </w:sdtPr>
    <w:sdtEndPr/>
    <w:sdtContent>
      <w:p w14:paraId="3E756919" w14:textId="77777777" w:rsidR="00303D7C" w:rsidRDefault="00EC763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394DB814" w14:textId="77777777" w:rsidR="00303D7C" w:rsidRDefault="00303D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80639"/>
      <w:docPartObj>
        <w:docPartGallery w:val="Page Numbers (Bottom of Page)"/>
        <w:docPartUnique/>
      </w:docPartObj>
    </w:sdtPr>
    <w:sdtEndPr/>
    <w:sdtContent>
      <w:p w14:paraId="6EB5A3B2" w14:textId="77777777" w:rsidR="00303D7C" w:rsidRDefault="00EC763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208D92C1" w14:textId="77777777" w:rsidR="00303D7C" w:rsidRDefault="00303D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5FEF" w14:textId="77777777" w:rsidR="00F752DB" w:rsidRDefault="00F752DB">
      <w:pPr>
        <w:spacing w:after="0" w:line="240" w:lineRule="auto"/>
      </w:pPr>
      <w:r>
        <w:separator/>
      </w:r>
    </w:p>
  </w:footnote>
  <w:footnote w:type="continuationSeparator" w:id="0">
    <w:p w14:paraId="7B48DC77" w14:textId="77777777" w:rsidR="00F752DB" w:rsidRDefault="00F75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4EA"/>
    <w:multiLevelType w:val="multilevel"/>
    <w:tmpl w:val="5E763C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9104DA"/>
    <w:multiLevelType w:val="hybridMultilevel"/>
    <w:tmpl w:val="089495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1CC7706"/>
    <w:multiLevelType w:val="multilevel"/>
    <w:tmpl w:val="FE5CD580"/>
    <w:lvl w:ilvl="0">
      <w:start w:val="1"/>
      <w:numFmt w:val="decimal"/>
      <w:lvlText w:val="%1)"/>
      <w:lvlJc w:val="left"/>
      <w:pPr>
        <w:tabs>
          <w:tab w:val="num" w:pos="0"/>
        </w:tabs>
        <w:ind w:left="19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40" w:hanging="180"/>
      </w:pPr>
    </w:lvl>
  </w:abstractNum>
  <w:abstractNum w:abstractNumId="3" w15:restartNumberingAfterBreak="0">
    <w:nsid w:val="1478788B"/>
    <w:multiLevelType w:val="multilevel"/>
    <w:tmpl w:val="71F43350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" w15:restartNumberingAfterBreak="0">
    <w:nsid w:val="14EC5958"/>
    <w:multiLevelType w:val="multilevel"/>
    <w:tmpl w:val="1DDE521C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16265776"/>
    <w:multiLevelType w:val="multilevel"/>
    <w:tmpl w:val="4AA06CA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184D7CE5"/>
    <w:multiLevelType w:val="multilevel"/>
    <w:tmpl w:val="4DC61DA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9381C88"/>
    <w:multiLevelType w:val="multilevel"/>
    <w:tmpl w:val="93B87BA4"/>
    <w:lvl w:ilvl="0">
      <w:start w:val="1"/>
      <w:numFmt w:val="decimal"/>
      <w:lvlText w:val="%1.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0" w:hanging="180"/>
      </w:pPr>
    </w:lvl>
  </w:abstractNum>
  <w:abstractNum w:abstractNumId="8" w15:restartNumberingAfterBreak="0">
    <w:nsid w:val="1A0026C8"/>
    <w:multiLevelType w:val="multilevel"/>
    <w:tmpl w:val="F0A80D0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1C035DF8"/>
    <w:multiLevelType w:val="multilevel"/>
    <w:tmpl w:val="83247C98"/>
    <w:lvl w:ilvl="0">
      <w:start w:val="2"/>
      <w:numFmt w:val="decimal"/>
      <w:lvlText w:val="%1."/>
      <w:lvlJc w:val="left"/>
      <w:pPr>
        <w:tabs>
          <w:tab w:val="num" w:pos="1854"/>
        </w:tabs>
        <w:ind w:left="1854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6850B5"/>
    <w:multiLevelType w:val="multilevel"/>
    <w:tmpl w:val="EEFCFA64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FDD060F"/>
    <w:multiLevelType w:val="multilevel"/>
    <w:tmpl w:val="207A4F5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 w15:restartNumberingAfterBreak="0">
    <w:nsid w:val="21FE5442"/>
    <w:multiLevelType w:val="multilevel"/>
    <w:tmpl w:val="4F62D7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43B1BC0"/>
    <w:multiLevelType w:val="multilevel"/>
    <w:tmpl w:val="73CA9FB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F3A7392"/>
    <w:multiLevelType w:val="multilevel"/>
    <w:tmpl w:val="14149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0E2119E"/>
    <w:multiLevelType w:val="multilevel"/>
    <w:tmpl w:val="360E2FF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6" w15:restartNumberingAfterBreak="0">
    <w:nsid w:val="345B4537"/>
    <w:multiLevelType w:val="hybridMultilevel"/>
    <w:tmpl w:val="9462FB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01127E"/>
    <w:multiLevelType w:val="multilevel"/>
    <w:tmpl w:val="420A0E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A9D47E3"/>
    <w:multiLevelType w:val="hybridMultilevel"/>
    <w:tmpl w:val="041CE1E8"/>
    <w:lvl w:ilvl="0" w:tplc="11D46C0E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CB36798"/>
    <w:multiLevelType w:val="multilevel"/>
    <w:tmpl w:val="076A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BC722F"/>
    <w:multiLevelType w:val="multilevel"/>
    <w:tmpl w:val="8D463A8A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1" w15:restartNumberingAfterBreak="0">
    <w:nsid w:val="432E085E"/>
    <w:multiLevelType w:val="multilevel"/>
    <w:tmpl w:val="709ED0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6C773D6"/>
    <w:multiLevelType w:val="multilevel"/>
    <w:tmpl w:val="46B2928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CE36FF7"/>
    <w:multiLevelType w:val="multilevel"/>
    <w:tmpl w:val="022EE85E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3FB1C77"/>
    <w:multiLevelType w:val="multilevel"/>
    <w:tmpl w:val="65469E7C"/>
    <w:lvl w:ilvl="0">
      <w:start w:val="1"/>
      <w:numFmt w:val="decimal"/>
      <w:lvlText w:val="%1)"/>
      <w:lvlJc w:val="left"/>
      <w:pPr>
        <w:tabs>
          <w:tab w:val="num" w:pos="0"/>
        </w:tabs>
        <w:ind w:left="705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25" w15:restartNumberingAfterBreak="0">
    <w:nsid w:val="5B2A1A2A"/>
    <w:multiLevelType w:val="multilevel"/>
    <w:tmpl w:val="C724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C127918"/>
    <w:multiLevelType w:val="hybridMultilevel"/>
    <w:tmpl w:val="8C2C0CD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6139030C"/>
    <w:multiLevelType w:val="multilevel"/>
    <w:tmpl w:val="2D0EF11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8" w15:restartNumberingAfterBreak="0">
    <w:nsid w:val="618B6775"/>
    <w:multiLevelType w:val="multilevel"/>
    <w:tmpl w:val="565EE460"/>
    <w:lvl w:ilvl="0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3157B2F"/>
    <w:multiLevelType w:val="multilevel"/>
    <w:tmpl w:val="E30CCB42"/>
    <w:lvl w:ilvl="0">
      <w:start w:val="5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668F3946"/>
    <w:multiLevelType w:val="multilevel"/>
    <w:tmpl w:val="F034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972E41"/>
    <w:multiLevelType w:val="multilevel"/>
    <w:tmpl w:val="482AF8D8"/>
    <w:lvl w:ilvl="0">
      <w:start w:val="1"/>
      <w:numFmt w:val="decimal"/>
      <w:lvlText w:val="%1)"/>
      <w:lvlJc w:val="left"/>
      <w:pPr>
        <w:tabs>
          <w:tab w:val="num" w:pos="-3544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544"/>
        </w:tabs>
        <w:ind w:left="-1756" w:hanging="360"/>
      </w:pPr>
    </w:lvl>
    <w:lvl w:ilvl="2">
      <w:start w:val="1"/>
      <w:numFmt w:val="lowerRoman"/>
      <w:lvlText w:val="%3."/>
      <w:lvlJc w:val="right"/>
      <w:pPr>
        <w:tabs>
          <w:tab w:val="num" w:pos="-3544"/>
        </w:tabs>
        <w:ind w:left="-1036" w:hanging="180"/>
      </w:pPr>
    </w:lvl>
    <w:lvl w:ilvl="3">
      <w:start w:val="1"/>
      <w:numFmt w:val="decimal"/>
      <w:lvlText w:val="%4."/>
      <w:lvlJc w:val="left"/>
      <w:pPr>
        <w:tabs>
          <w:tab w:val="num" w:pos="-3544"/>
        </w:tabs>
        <w:ind w:left="-316" w:hanging="360"/>
      </w:pPr>
    </w:lvl>
    <w:lvl w:ilvl="4">
      <w:start w:val="1"/>
      <w:numFmt w:val="lowerLetter"/>
      <w:lvlText w:val="%5."/>
      <w:lvlJc w:val="left"/>
      <w:pPr>
        <w:tabs>
          <w:tab w:val="num" w:pos="-3544"/>
        </w:tabs>
        <w:ind w:left="404" w:hanging="360"/>
      </w:pPr>
    </w:lvl>
    <w:lvl w:ilvl="5">
      <w:start w:val="1"/>
      <w:numFmt w:val="lowerRoman"/>
      <w:lvlText w:val="%6."/>
      <w:lvlJc w:val="right"/>
      <w:pPr>
        <w:tabs>
          <w:tab w:val="num" w:pos="-3544"/>
        </w:tabs>
        <w:ind w:left="1124" w:hanging="180"/>
      </w:pPr>
    </w:lvl>
    <w:lvl w:ilvl="6">
      <w:start w:val="1"/>
      <w:numFmt w:val="decimal"/>
      <w:lvlText w:val="%7."/>
      <w:lvlJc w:val="left"/>
      <w:pPr>
        <w:tabs>
          <w:tab w:val="num" w:pos="-3544"/>
        </w:tabs>
        <w:ind w:left="1844" w:hanging="360"/>
      </w:pPr>
    </w:lvl>
    <w:lvl w:ilvl="7">
      <w:start w:val="1"/>
      <w:numFmt w:val="lowerLetter"/>
      <w:lvlText w:val="%8."/>
      <w:lvlJc w:val="left"/>
      <w:pPr>
        <w:tabs>
          <w:tab w:val="num" w:pos="-3544"/>
        </w:tabs>
        <w:ind w:left="2564" w:hanging="360"/>
      </w:pPr>
    </w:lvl>
    <w:lvl w:ilvl="8">
      <w:start w:val="1"/>
      <w:numFmt w:val="lowerRoman"/>
      <w:lvlText w:val="%9."/>
      <w:lvlJc w:val="right"/>
      <w:pPr>
        <w:tabs>
          <w:tab w:val="num" w:pos="-3544"/>
        </w:tabs>
        <w:ind w:left="3284" w:hanging="180"/>
      </w:pPr>
    </w:lvl>
  </w:abstractNum>
  <w:abstractNum w:abstractNumId="32" w15:restartNumberingAfterBreak="0">
    <w:nsid w:val="6DF471C1"/>
    <w:multiLevelType w:val="multilevel"/>
    <w:tmpl w:val="EBBE83B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3" w15:restartNumberingAfterBreak="0">
    <w:nsid w:val="725443A8"/>
    <w:multiLevelType w:val="multilevel"/>
    <w:tmpl w:val="70C24BD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2822AFB"/>
    <w:multiLevelType w:val="multilevel"/>
    <w:tmpl w:val="1556D0D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732237DC"/>
    <w:multiLevelType w:val="multilevel"/>
    <w:tmpl w:val="C3AAD8C2"/>
    <w:lvl w:ilvl="0">
      <w:start w:val="1"/>
      <w:numFmt w:val="decimal"/>
      <w:lvlText w:val="%1)"/>
      <w:lvlJc w:val="left"/>
      <w:pPr>
        <w:tabs>
          <w:tab w:val="num" w:pos="0"/>
        </w:tabs>
        <w:ind w:left="705" w:hanging="42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36" w15:restartNumberingAfterBreak="0">
    <w:nsid w:val="77204D93"/>
    <w:multiLevelType w:val="hybridMultilevel"/>
    <w:tmpl w:val="DCFA18E4"/>
    <w:lvl w:ilvl="0" w:tplc="5BD2E7BE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8A36700"/>
    <w:multiLevelType w:val="multilevel"/>
    <w:tmpl w:val="30324A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9057D1D"/>
    <w:multiLevelType w:val="multilevel"/>
    <w:tmpl w:val="13D8B4A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27653814">
    <w:abstractNumId w:val="37"/>
  </w:num>
  <w:num w:numId="2" w16cid:durableId="147988850">
    <w:abstractNumId w:val="30"/>
  </w:num>
  <w:num w:numId="3" w16cid:durableId="1808277375">
    <w:abstractNumId w:val="17"/>
  </w:num>
  <w:num w:numId="4" w16cid:durableId="339626169">
    <w:abstractNumId w:val="19"/>
  </w:num>
  <w:num w:numId="5" w16cid:durableId="1444232249">
    <w:abstractNumId w:val="21"/>
  </w:num>
  <w:num w:numId="6" w16cid:durableId="1520192683">
    <w:abstractNumId w:val="5"/>
  </w:num>
  <w:num w:numId="7" w16cid:durableId="166285666">
    <w:abstractNumId w:val="0"/>
  </w:num>
  <w:num w:numId="8" w16cid:durableId="1845657475">
    <w:abstractNumId w:val="2"/>
  </w:num>
  <w:num w:numId="9" w16cid:durableId="753629602">
    <w:abstractNumId w:val="34"/>
  </w:num>
  <w:num w:numId="10" w16cid:durableId="1188376522">
    <w:abstractNumId w:val="33"/>
  </w:num>
  <w:num w:numId="11" w16cid:durableId="108621515">
    <w:abstractNumId w:val="4"/>
  </w:num>
  <w:num w:numId="12" w16cid:durableId="936711325">
    <w:abstractNumId w:val="32"/>
  </w:num>
  <w:num w:numId="13" w16cid:durableId="509830221">
    <w:abstractNumId w:val="15"/>
  </w:num>
  <w:num w:numId="14" w16cid:durableId="1174611229">
    <w:abstractNumId w:val="31"/>
  </w:num>
  <w:num w:numId="15" w16cid:durableId="1351683708">
    <w:abstractNumId w:val="23"/>
  </w:num>
  <w:num w:numId="16" w16cid:durableId="266235893">
    <w:abstractNumId w:val="20"/>
  </w:num>
  <w:num w:numId="17" w16cid:durableId="1439174963">
    <w:abstractNumId w:val="9"/>
  </w:num>
  <w:num w:numId="18" w16cid:durableId="1651013054">
    <w:abstractNumId w:val="6"/>
  </w:num>
  <w:num w:numId="19" w16cid:durableId="697971982">
    <w:abstractNumId w:val="10"/>
  </w:num>
  <w:num w:numId="20" w16cid:durableId="275646071">
    <w:abstractNumId w:val="29"/>
  </w:num>
  <w:num w:numId="21" w16cid:durableId="2001731707">
    <w:abstractNumId w:val="35"/>
  </w:num>
  <w:num w:numId="22" w16cid:durableId="148132068">
    <w:abstractNumId w:val="13"/>
  </w:num>
  <w:num w:numId="23" w16cid:durableId="1962101993">
    <w:abstractNumId w:val="14"/>
  </w:num>
  <w:num w:numId="24" w16cid:durableId="1195850823">
    <w:abstractNumId w:val="27"/>
  </w:num>
  <w:num w:numId="25" w16cid:durableId="1518544343">
    <w:abstractNumId w:val="8"/>
  </w:num>
  <w:num w:numId="26" w16cid:durableId="1536969071">
    <w:abstractNumId w:val="11"/>
  </w:num>
  <w:num w:numId="27" w16cid:durableId="1652557851">
    <w:abstractNumId w:val="3"/>
  </w:num>
  <w:num w:numId="28" w16cid:durableId="2006668542">
    <w:abstractNumId w:val="7"/>
  </w:num>
  <w:num w:numId="29" w16cid:durableId="1296333934">
    <w:abstractNumId w:val="22"/>
  </w:num>
  <w:num w:numId="30" w16cid:durableId="1332179289">
    <w:abstractNumId w:val="25"/>
  </w:num>
  <w:num w:numId="31" w16cid:durableId="1783187171">
    <w:abstractNumId w:val="12"/>
  </w:num>
  <w:num w:numId="32" w16cid:durableId="1834830803">
    <w:abstractNumId w:val="16"/>
  </w:num>
  <w:num w:numId="33" w16cid:durableId="2062053252">
    <w:abstractNumId w:val="26"/>
  </w:num>
  <w:num w:numId="34" w16cid:durableId="539586590">
    <w:abstractNumId w:val="1"/>
  </w:num>
  <w:num w:numId="35" w16cid:durableId="972442748">
    <w:abstractNumId w:val="24"/>
  </w:num>
  <w:num w:numId="36" w16cid:durableId="1103720161">
    <w:abstractNumId w:val="38"/>
  </w:num>
  <w:num w:numId="37" w16cid:durableId="182984034">
    <w:abstractNumId w:val="36"/>
  </w:num>
  <w:num w:numId="38" w16cid:durableId="916477615">
    <w:abstractNumId w:val="18"/>
  </w:num>
  <w:num w:numId="39" w16cid:durableId="15136911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7C"/>
    <w:rsid w:val="00003598"/>
    <w:rsid w:val="00015B58"/>
    <w:rsid w:val="00020679"/>
    <w:rsid w:val="00027F1F"/>
    <w:rsid w:val="00027FF7"/>
    <w:rsid w:val="0003231A"/>
    <w:rsid w:val="000366BE"/>
    <w:rsid w:val="00044B6B"/>
    <w:rsid w:val="00047D64"/>
    <w:rsid w:val="00051F2D"/>
    <w:rsid w:val="00052E8E"/>
    <w:rsid w:val="000530CC"/>
    <w:rsid w:val="00062385"/>
    <w:rsid w:val="000653E1"/>
    <w:rsid w:val="00066958"/>
    <w:rsid w:val="00071733"/>
    <w:rsid w:val="00073E15"/>
    <w:rsid w:val="0007529A"/>
    <w:rsid w:val="00077A7A"/>
    <w:rsid w:val="000864EF"/>
    <w:rsid w:val="000871C9"/>
    <w:rsid w:val="00097F5A"/>
    <w:rsid w:val="000A0F33"/>
    <w:rsid w:val="000A6987"/>
    <w:rsid w:val="000B2109"/>
    <w:rsid w:val="000B2981"/>
    <w:rsid w:val="000B66E9"/>
    <w:rsid w:val="000C47FD"/>
    <w:rsid w:val="000D3684"/>
    <w:rsid w:val="000E0BC5"/>
    <w:rsid w:val="000E4BC4"/>
    <w:rsid w:val="000F0187"/>
    <w:rsid w:val="00102A86"/>
    <w:rsid w:val="00116D71"/>
    <w:rsid w:val="001257E3"/>
    <w:rsid w:val="00127417"/>
    <w:rsid w:val="00150A3F"/>
    <w:rsid w:val="001523B1"/>
    <w:rsid w:val="00156664"/>
    <w:rsid w:val="00174BD1"/>
    <w:rsid w:val="001849C7"/>
    <w:rsid w:val="001852EE"/>
    <w:rsid w:val="0018563A"/>
    <w:rsid w:val="001924A0"/>
    <w:rsid w:val="001A0E90"/>
    <w:rsid w:val="001A1DFB"/>
    <w:rsid w:val="001A24B5"/>
    <w:rsid w:val="001B3B31"/>
    <w:rsid w:val="001B44B2"/>
    <w:rsid w:val="001B55DE"/>
    <w:rsid w:val="001B58F4"/>
    <w:rsid w:val="001C1A1E"/>
    <w:rsid w:val="001D2976"/>
    <w:rsid w:val="001F2345"/>
    <w:rsid w:val="001F54E2"/>
    <w:rsid w:val="002179F3"/>
    <w:rsid w:val="00221F9E"/>
    <w:rsid w:val="0022647B"/>
    <w:rsid w:val="00227C8A"/>
    <w:rsid w:val="0023563D"/>
    <w:rsid w:val="00237022"/>
    <w:rsid w:val="002379F1"/>
    <w:rsid w:val="002432BD"/>
    <w:rsid w:val="00262E96"/>
    <w:rsid w:val="00264EF4"/>
    <w:rsid w:val="00266EA2"/>
    <w:rsid w:val="00274D60"/>
    <w:rsid w:val="002840E8"/>
    <w:rsid w:val="00290C7F"/>
    <w:rsid w:val="00291C12"/>
    <w:rsid w:val="00292798"/>
    <w:rsid w:val="002A5422"/>
    <w:rsid w:val="002C2131"/>
    <w:rsid w:val="002D35C4"/>
    <w:rsid w:val="002E4189"/>
    <w:rsid w:val="002E703A"/>
    <w:rsid w:val="002F0598"/>
    <w:rsid w:val="002F4142"/>
    <w:rsid w:val="002F4245"/>
    <w:rsid w:val="002F75CF"/>
    <w:rsid w:val="00300733"/>
    <w:rsid w:val="0030158E"/>
    <w:rsid w:val="00301784"/>
    <w:rsid w:val="0030319D"/>
    <w:rsid w:val="00303D7C"/>
    <w:rsid w:val="003116F9"/>
    <w:rsid w:val="00312D51"/>
    <w:rsid w:val="003165CD"/>
    <w:rsid w:val="00317E45"/>
    <w:rsid w:val="00327CAC"/>
    <w:rsid w:val="003310EB"/>
    <w:rsid w:val="00342AC2"/>
    <w:rsid w:val="00343321"/>
    <w:rsid w:val="00347B82"/>
    <w:rsid w:val="00351EEA"/>
    <w:rsid w:val="00363BE0"/>
    <w:rsid w:val="00377159"/>
    <w:rsid w:val="00387A92"/>
    <w:rsid w:val="003917C7"/>
    <w:rsid w:val="00395F2C"/>
    <w:rsid w:val="003A0F00"/>
    <w:rsid w:val="003D2C71"/>
    <w:rsid w:val="003D4321"/>
    <w:rsid w:val="003D53B0"/>
    <w:rsid w:val="003E1D6A"/>
    <w:rsid w:val="003E52D3"/>
    <w:rsid w:val="003E7071"/>
    <w:rsid w:val="0041209D"/>
    <w:rsid w:val="0041358F"/>
    <w:rsid w:val="00420C4C"/>
    <w:rsid w:val="0042164E"/>
    <w:rsid w:val="00424730"/>
    <w:rsid w:val="004322A8"/>
    <w:rsid w:val="00441A5C"/>
    <w:rsid w:val="00463332"/>
    <w:rsid w:val="00463836"/>
    <w:rsid w:val="00465C95"/>
    <w:rsid w:val="00470690"/>
    <w:rsid w:val="004835D3"/>
    <w:rsid w:val="00484878"/>
    <w:rsid w:val="0049047A"/>
    <w:rsid w:val="004A5CBC"/>
    <w:rsid w:val="004A6C35"/>
    <w:rsid w:val="004A7531"/>
    <w:rsid w:val="004B10C6"/>
    <w:rsid w:val="004B17E9"/>
    <w:rsid w:val="004C2901"/>
    <w:rsid w:val="004C7337"/>
    <w:rsid w:val="004D74C1"/>
    <w:rsid w:val="004F641A"/>
    <w:rsid w:val="00515034"/>
    <w:rsid w:val="00516B99"/>
    <w:rsid w:val="005206CB"/>
    <w:rsid w:val="005206DE"/>
    <w:rsid w:val="00527BD6"/>
    <w:rsid w:val="0053099D"/>
    <w:rsid w:val="00541790"/>
    <w:rsid w:val="0054307B"/>
    <w:rsid w:val="00555A42"/>
    <w:rsid w:val="00555AE6"/>
    <w:rsid w:val="0055787C"/>
    <w:rsid w:val="0056544B"/>
    <w:rsid w:val="00572756"/>
    <w:rsid w:val="00577684"/>
    <w:rsid w:val="0058387A"/>
    <w:rsid w:val="00590998"/>
    <w:rsid w:val="005943B2"/>
    <w:rsid w:val="005A2AAF"/>
    <w:rsid w:val="005A3D06"/>
    <w:rsid w:val="005B005F"/>
    <w:rsid w:val="005B03A2"/>
    <w:rsid w:val="005B70CF"/>
    <w:rsid w:val="005C2DDC"/>
    <w:rsid w:val="005C6523"/>
    <w:rsid w:val="005C724D"/>
    <w:rsid w:val="005D10F1"/>
    <w:rsid w:val="005D29B6"/>
    <w:rsid w:val="005D4638"/>
    <w:rsid w:val="005D610C"/>
    <w:rsid w:val="005E2A4E"/>
    <w:rsid w:val="005F0EE6"/>
    <w:rsid w:val="006120BE"/>
    <w:rsid w:val="00617C81"/>
    <w:rsid w:val="00626E41"/>
    <w:rsid w:val="006323C4"/>
    <w:rsid w:val="006446C8"/>
    <w:rsid w:val="0066679F"/>
    <w:rsid w:val="0067131A"/>
    <w:rsid w:val="0067259F"/>
    <w:rsid w:val="00673867"/>
    <w:rsid w:val="00683ABB"/>
    <w:rsid w:val="006871CC"/>
    <w:rsid w:val="006A5045"/>
    <w:rsid w:val="006A783A"/>
    <w:rsid w:val="006B212E"/>
    <w:rsid w:val="006B5B93"/>
    <w:rsid w:val="006C4D8D"/>
    <w:rsid w:val="006D21B9"/>
    <w:rsid w:val="006D40D8"/>
    <w:rsid w:val="006F2B84"/>
    <w:rsid w:val="0070507B"/>
    <w:rsid w:val="007121D9"/>
    <w:rsid w:val="007310AA"/>
    <w:rsid w:val="0073378D"/>
    <w:rsid w:val="00733EB0"/>
    <w:rsid w:val="00746CA7"/>
    <w:rsid w:val="00747872"/>
    <w:rsid w:val="007629EC"/>
    <w:rsid w:val="007848C2"/>
    <w:rsid w:val="007978BB"/>
    <w:rsid w:val="00797B8B"/>
    <w:rsid w:val="007A0219"/>
    <w:rsid w:val="007A470D"/>
    <w:rsid w:val="007A5012"/>
    <w:rsid w:val="007A7332"/>
    <w:rsid w:val="007B1364"/>
    <w:rsid w:val="007B2390"/>
    <w:rsid w:val="007B591B"/>
    <w:rsid w:val="007B734C"/>
    <w:rsid w:val="007C3C5B"/>
    <w:rsid w:val="007D13E2"/>
    <w:rsid w:val="007D3774"/>
    <w:rsid w:val="007D4122"/>
    <w:rsid w:val="007D701D"/>
    <w:rsid w:val="007F07BB"/>
    <w:rsid w:val="007F6B3E"/>
    <w:rsid w:val="008133DA"/>
    <w:rsid w:val="00820C91"/>
    <w:rsid w:val="00820D5C"/>
    <w:rsid w:val="00823F19"/>
    <w:rsid w:val="00824F24"/>
    <w:rsid w:val="0083229D"/>
    <w:rsid w:val="00841C55"/>
    <w:rsid w:val="00843D83"/>
    <w:rsid w:val="00846C67"/>
    <w:rsid w:val="00852CDA"/>
    <w:rsid w:val="008551A9"/>
    <w:rsid w:val="00856480"/>
    <w:rsid w:val="008629BD"/>
    <w:rsid w:val="00862D96"/>
    <w:rsid w:val="008632D6"/>
    <w:rsid w:val="0086602C"/>
    <w:rsid w:val="00867644"/>
    <w:rsid w:val="00876781"/>
    <w:rsid w:val="00881E86"/>
    <w:rsid w:val="0088336B"/>
    <w:rsid w:val="00883ADA"/>
    <w:rsid w:val="00886106"/>
    <w:rsid w:val="00891668"/>
    <w:rsid w:val="008A1069"/>
    <w:rsid w:val="008A445A"/>
    <w:rsid w:val="008A46AA"/>
    <w:rsid w:val="008A6F4A"/>
    <w:rsid w:val="008B4C7B"/>
    <w:rsid w:val="008B5AAF"/>
    <w:rsid w:val="008B5BBF"/>
    <w:rsid w:val="008C4B28"/>
    <w:rsid w:val="008C5C89"/>
    <w:rsid w:val="008C5FA4"/>
    <w:rsid w:val="008C6A03"/>
    <w:rsid w:val="008C70BF"/>
    <w:rsid w:val="008D4251"/>
    <w:rsid w:val="008D4553"/>
    <w:rsid w:val="008D4A35"/>
    <w:rsid w:val="008E0934"/>
    <w:rsid w:val="008F0D01"/>
    <w:rsid w:val="008F2E18"/>
    <w:rsid w:val="00902C49"/>
    <w:rsid w:val="00905860"/>
    <w:rsid w:val="00905FEF"/>
    <w:rsid w:val="00914346"/>
    <w:rsid w:val="009145DE"/>
    <w:rsid w:val="00917C4B"/>
    <w:rsid w:val="00921940"/>
    <w:rsid w:val="00922240"/>
    <w:rsid w:val="00931885"/>
    <w:rsid w:val="00942FC6"/>
    <w:rsid w:val="00945BBF"/>
    <w:rsid w:val="0094619D"/>
    <w:rsid w:val="00946BCA"/>
    <w:rsid w:val="00950730"/>
    <w:rsid w:val="00950B78"/>
    <w:rsid w:val="009558E0"/>
    <w:rsid w:val="00957ACC"/>
    <w:rsid w:val="0096194F"/>
    <w:rsid w:val="00964431"/>
    <w:rsid w:val="00964E99"/>
    <w:rsid w:val="00972F05"/>
    <w:rsid w:val="00982AEC"/>
    <w:rsid w:val="00985B9E"/>
    <w:rsid w:val="009932C7"/>
    <w:rsid w:val="009A5DD8"/>
    <w:rsid w:val="009A7929"/>
    <w:rsid w:val="009C7CFA"/>
    <w:rsid w:val="009E3E6D"/>
    <w:rsid w:val="009F1012"/>
    <w:rsid w:val="009F2938"/>
    <w:rsid w:val="009F3854"/>
    <w:rsid w:val="009F3C8B"/>
    <w:rsid w:val="009F72B3"/>
    <w:rsid w:val="00A00774"/>
    <w:rsid w:val="00A04F4E"/>
    <w:rsid w:val="00A07CA9"/>
    <w:rsid w:val="00A25D94"/>
    <w:rsid w:val="00A401D3"/>
    <w:rsid w:val="00A52E65"/>
    <w:rsid w:val="00A55B04"/>
    <w:rsid w:val="00A714FA"/>
    <w:rsid w:val="00A72804"/>
    <w:rsid w:val="00A808F6"/>
    <w:rsid w:val="00A940F5"/>
    <w:rsid w:val="00AA7868"/>
    <w:rsid w:val="00AB5465"/>
    <w:rsid w:val="00AC06A7"/>
    <w:rsid w:val="00AC54E5"/>
    <w:rsid w:val="00AC55E2"/>
    <w:rsid w:val="00AD2361"/>
    <w:rsid w:val="00AD2F36"/>
    <w:rsid w:val="00AD593E"/>
    <w:rsid w:val="00AE5E0E"/>
    <w:rsid w:val="00AF190A"/>
    <w:rsid w:val="00AF1C82"/>
    <w:rsid w:val="00AF413A"/>
    <w:rsid w:val="00AF6B88"/>
    <w:rsid w:val="00B05ABA"/>
    <w:rsid w:val="00B10E90"/>
    <w:rsid w:val="00B14C1E"/>
    <w:rsid w:val="00B166FA"/>
    <w:rsid w:val="00B1748E"/>
    <w:rsid w:val="00B17B5C"/>
    <w:rsid w:val="00B20ED2"/>
    <w:rsid w:val="00B21763"/>
    <w:rsid w:val="00B21CD4"/>
    <w:rsid w:val="00B22B21"/>
    <w:rsid w:val="00B42804"/>
    <w:rsid w:val="00B42C19"/>
    <w:rsid w:val="00B455BF"/>
    <w:rsid w:val="00B535ED"/>
    <w:rsid w:val="00B53B24"/>
    <w:rsid w:val="00B5491A"/>
    <w:rsid w:val="00B6025A"/>
    <w:rsid w:val="00B71CB3"/>
    <w:rsid w:val="00B7407A"/>
    <w:rsid w:val="00B76657"/>
    <w:rsid w:val="00B81C58"/>
    <w:rsid w:val="00BA1BF5"/>
    <w:rsid w:val="00BA24CA"/>
    <w:rsid w:val="00BA26B1"/>
    <w:rsid w:val="00BA3644"/>
    <w:rsid w:val="00BB1CC4"/>
    <w:rsid w:val="00BB2476"/>
    <w:rsid w:val="00BC1AD4"/>
    <w:rsid w:val="00BD0082"/>
    <w:rsid w:val="00BD1BB6"/>
    <w:rsid w:val="00BD2FDE"/>
    <w:rsid w:val="00BD47C4"/>
    <w:rsid w:val="00BD7095"/>
    <w:rsid w:val="00BD7A39"/>
    <w:rsid w:val="00BE3577"/>
    <w:rsid w:val="00BF298E"/>
    <w:rsid w:val="00C13DE2"/>
    <w:rsid w:val="00C2793B"/>
    <w:rsid w:val="00C3567B"/>
    <w:rsid w:val="00C43F4D"/>
    <w:rsid w:val="00C53B72"/>
    <w:rsid w:val="00C54216"/>
    <w:rsid w:val="00C60192"/>
    <w:rsid w:val="00C73647"/>
    <w:rsid w:val="00C8472F"/>
    <w:rsid w:val="00C87C73"/>
    <w:rsid w:val="00CA01CB"/>
    <w:rsid w:val="00CA2FBD"/>
    <w:rsid w:val="00CB5433"/>
    <w:rsid w:val="00CD07C6"/>
    <w:rsid w:val="00CD2511"/>
    <w:rsid w:val="00CD615A"/>
    <w:rsid w:val="00CF156E"/>
    <w:rsid w:val="00CF1F03"/>
    <w:rsid w:val="00CF4D6F"/>
    <w:rsid w:val="00D00C58"/>
    <w:rsid w:val="00D028D7"/>
    <w:rsid w:val="00D07736"/>
    <w:rsid w:val="00D14AE5"/>
    <w:rsid w:val="00D15358"/>
    <w:rsid w:val="00D16197"/>
    <w:rsid w:val="00D22CD9"/>
    <w:rsid w:val="00D24366"/>
    <w:rsid w:val="00D27460"/>
    <w:rsid w:val="00D33C7D"/>
    <w:rsid w:val="00D44AAE"/>
    <w:rsid w:val="00D45C34"/>
    <w:rsid w:val="00D50330"/>
    <w:rsid w:val="00D52A7A"/>
    <w:rsid w:val="00D55922"/>
    <w:rsid w:val="00D55967"/>
    <w:rsid w:val="00D6334A"/>
    <w:rsid w:val="00D6567A"/>
    <w:rsid w:val="00D75136"/>
    <w:rsid w:val="00D75B83"/>
    <w:rsid w:val="00D827A7"/>
    <w:rsid w:val="00D854C1"/>
    <w:rsid w:val="00D92DDA"/>
    <w:rsid w:val="00DB1DA4"/>
    <w:rsid w:val="00DB563E"/>
    <w:rsid w:val="00DC0711"/>
    <w:rsid w:val="00DC1B8B"/>
    <w:rsid w:val="00DC300F"/>
    <w:rsid w:val="00DC7547"/>
    <w:rsid w:val="00DD74B0"/>
    <w:rsid w:val="00DE296D"/>
    <w:rsid w:val="00DE7B69"/>
    <w:rsid w:val="00DF4C1B"/>
    <w:rsid w:val="00E028A7"/>
    <w:rsid w:val="00E11E35"/>
    <w:rsid w:val="00E23EAC"/>
    <w:rsid w:val="00E30206"/>
    <w:rsid w:val="00E328F3"/>
    <w:rsid w:val="00E43D55"/>
    <w:rsid w:val="00E45682"/>
    <w:rsid w:val="00E47968"/>
    <w:rsid w:val="00E52615"/>
    <w:rsid w:val="00E6093B"/>
    <w:rsid w:val="00E60EE7"/>
    <w:rsid w:val="00E65B0D"/>
    <w:rsid w:val="00E67E4E"/>
    <w:rsid w:val="00E7733B"/>
    <w:rsid w:val="00E80199"/>
    <w:rsid w:val="00E8601C"/>
    <w:rsid w:val="00E86A62"/>
    <w:rsid w:val="00E93429"/>
    <w:rsid w:val="00E96326"/>
    <w:rsid w:val="00EA6405"/>
    <w:rsid w:val="00EB22D4"/>
    <w:rsid w:val="00EB4B71"/>
    <w:rsid w:val="00EB4C82"/>
    <w:rsid w:val="00EB7642"/>
    <w:rsid w:val="00EC1371"/>
    <w:rsid w:val="00EC50AB"/>
    <w:rsid w:val="00EC65C5"/>
    <w:rsid w:val="00EC7630"/>
    <w:rsid w:val="00ED375A"/>
    <w:rsid w:val="00ED5762"/>
    <w:rsid w:val="00EE3129"/>
    <w:rsid w:val="00EE47FC"/>
    <w:rsid w:val="00EF69A1"/>
    <w:rsid w:val="00F10A8C"/>
    <w:rsid w:val="00F11FF5"/>
    <w:rsid w:val="00F169C4"/>
    <w:rsid w:val="00F218AF"/>
    <w:rsid w:val="00F232AF"/>
    <w:rsid w:val="00F24867"/>
    <w:rsid w:val="00F303E7"/>
    <w:rsid w:val="00F37F10"/>
    <w:rsid w:val="00F41FA6"/>
    <w:rsid w:val="00F437B0"/>
    <w:rsid w:val="00F4578A"/>
    <w:rsid w:val="00F47EA9"/>
    <w:rsid w:val="00F528E6"/>
    <w:rsid w:val="00F56CAA"/>
    <w:rsid w:val="00F572AB"/>
    <w:rsid w:val="00F630B1"/>
    <w:rsid w:val="00F63CB0"/>
    <w:rsid w:val="00F65BE1"/>
    <w:rsid w:val="00F67AFC"/>
    <w:rsid w:val="00F752DB"/>
    <w:rsid w:val="00F75DFF"/>
    <w:rsid w:val="00F77C8E"/>
    <w:rsid w:val="00F845F5"/>
    <w:rsid w:val="00F871FD"/>
    <w:rsid w:val="00F87531"/>
    <w:rsid w:val="00F95FBE"/>
    <w:rsid w:val="00F978CE"/>
    <w:rsid w:val="00FA14C7"/>
    <w:rsid w:val="00FA5EA3"/>
    <w:rsid w:val="00FB1393"/>
    <w:rsid w:val="00FB2398"/>
    <w:rsid w:val="00FC5880"/>
    <w:rsid w:val="00FD1AFF"/>
    <w:rsid w:val="00FD4E34"/>
    <w:rsid w:val="00FD7304"/>
    <w:rsid w:val="00FE5A87"/>
    <w:rsid w:val="00FE737E"/>
    <w:rsid w:val="00FF2608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93CF"/>
  <w15:docId w15:val="{0E1CC575-5582-44EA-BFE1-092E1047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0E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20BE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848C2"/>
    <w:pPr>
      <w:spacing w:after="24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0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0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0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0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0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0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0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120BE"/>
    <w:rPr>
      <w:rFonts w:eastAsiaTheme="majorEastAsia" w:cstheme="majorBidi"/>
      <w:b/>
      <w:color w:val="000000" w:themeColor="text1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848C2"/>
    <w:rPr>
      <w:rFonts w:eastAsiaTheme="majorEastAsia" w:cstheme="majorBidi"/>
      <w:b/>
      <w:color w:val="000000" w:themeColor="text1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C50C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C50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3C50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3C50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3C50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C50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3C50C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3C50C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3C50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3C50C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C50C3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3C50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0C3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030B1"/>
  </w:style>
  <w:style w:type="character" w:customStyle="1" w:styleId="StopkaZnak">
    <w:name w:val="Stopka Znak"/>
    <w:basedOn w:val="Domylnaczcionkaakapitu"/>
    <w:link w:val="Stopka"/>
    <w:uiPriority w:val="99"/>
    <w:qFormat/>
    <w:rsid w:val="006030B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2277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2277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22778"/>
    <w:rPr>
      <w:b/>
      <w:bCs/>
      <w:sz w:val="20"/>
      <w:szCs w:val="20"/>
    </w:rPr>
  </w:style>
  <w:style w:type="character" w:styleId="Numerwiersza">
    <w:name w:val="line number"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030B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next w:val="Normalny"/>
    <w:uiPriority w:val="35"/>
    <w:unhideWhenUsed/>
    <w:qFormat/>
    <w:rsid w:val="000B76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</w:style>
  <w:style w:type="paragraph" w:styleId="Tytu">
    <w:name w:val="Title"/>
    <w:basedOn w:val="Normalny"/>
    <w:next w:val="Normalny"/>
    <w:link w:val="TytuZnak"/>
    <w:uiPriority w:val="10"/>
    <w:qFormat/>
    <w:rsid w:val="003C5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0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0C3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0C3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Style66">
    <w:name w:val="Style66"/>
    <w:basedOn w:val="Normalny"/>
    <w:qFormat/>
    <w:rsid w:val="003C50C3"/>
    <w:pPr>
      <w:widowControl w:val="0"/>
      <w:spacing w:after="0" w:line="230" w:lineRule="exact"/>
      <w:ind w:firstLine="298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030B1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C87330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277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22778"/>
    <w:rPr>
      <w:b/>
      <w:bCs/>
    </w:rPr>
  </w:style>
  <w:style w:type="paragraph" w:customStyle="1" w:styleId="Standard">
    <w:name w:val="Standard"/>
    <w:qFormat/>
    <w:rsid w:val="00DE178F"/>
    <w:pPr>
      <w:textAlignment w:val="baseline"/>
    </w:pPr>
    <w:rPr>
      <w:rFonts w:ascii="Liberation Serif" w:eastAsia="SimSun" w:hAnsi="Liberation Serif"/>
      <w:lang w:eastAsia="zh-CN" w:bidi="hi-IN"/>
      <w14:ligatures w14:val="none"/>
    </w:rPr>
  </w:style>
  <w:style w:type="paragraph" w:customStyle="1" w:styleId="Default">
    <w:name w:val="Default"/>
    <w:qFormat/>
    <w:rsid w:val="0009315E"/>
    <w:rPr>
      <w:rFonts w:eastAsia="Calibri"/>
      <w:color w:val="000000"/>
      <w:kern w:val="0"/>
    </w:rPr>
  </w:style>
  <w:style w:type="paragraph" w:customStyle="1" w:styleId="Komentarzuser">
    <w:name w:val="Komentarz (user)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373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F1A3-1003-45D8-A783-2DCF0B0D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4046</Words>
  <Characters>24278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i uczestnictwa w projekcie PPR</vt:lpstr>
    </vt:vector>
  </TitlesOfParts>
  <Company/>
  <LinksUpToDate>false</LinksUpToDate>
  <CharactersWithSpaces>28268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i uczestnictwa w projekcie PPR</dc:title>
  <dc:subject/>
  <dc:creator>User</dc:creator>
  <cp:keywords/>
  <dc:description/>
  <cp:lastModifiedBy>MJB</cp:lastModifiedBy>
  <cp:revision>7</cp:revision>
  <cp:lastPrinted>2026-01-07T07:56:00Z</cp:lastPrinted>
  <dcterms:created xsi:type="dcterms:W3CDTF">2026-01-07T07:47:00Z</dcterms:created>
  <dcterms:modified xsi:type="dcterms:W3CDTF">2026-01-07T14:08:00Z</dcterms:modified>
  <dc:language>pl-PL</dc:language>
</cp:coreProperties>
</file>